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347" w:rsidRPr="00D53347" w:rsidRDefault="00922576" w:rsidP="00D53347">
      <w:pPr>
        <w:jc w:val="center"/>
        <w:rPr>
          <w:rFonts w:asciiTheme="minorHAnsi" w:hAnsiTheme="minorHAnsi" w:cs="Calibri"/>
          <w:b/>
          <w:sz w:val="24"/>
          <w:szCs w:val="24"/>
        </w:rPr>
      </w:pPr>
      <w:r w:rsidRPr="00D53347">
        <w:rPr>
          <w:rFonts w:asciiTheme="minorHAnsi" w:hAnsiTheme="minorHAnsi" w:cs="Calibri"/>
          <w:b/>
          <w:sz w:val="24"/>
          <w:szCs w:val="24"/>
        </w:rPr>
        <w:t>Ανακοινοποίηση στο ορθό</w:t>
      </w:r>
    </w:p>
    <w:p w:rsidR="00922576" w:rsidRPr="00D53347" w:rsidRDefault="00D53347" w:rsidP="00D53347">
      <w:pPr>
        <w:jc w:val="center"/>
        <w:rPr>
          <w:rFonts w:asciiTheme="minorHAnsi" w:hAnsiTheme="minorHAnsi" w:cs="Calibri"/>
          <w:b/>
          <w:sz w:val="24"/>
          <w:szCs w:val="24"/>
        </w:rPr>
      </w:pPr>
      <w:r w:rsidRPr="00D53347">
        <w:rPr>
          <w:rFonts w:asciiTheme="minorHAnsi" w:hAnsiTheme="minorHAnsi" w:cs="Calibri"/>
          <w:b/>
          <w:sz w:val="24"/>
          <w:szCs w:val="24"/>
        </w:rPr>
        <w:t>ως προς την τοποθέτηση των εκπαιδευτικών Β/</w:t>
      </w:r>
      <w:proofErr w:type="spellStart"/>
      <w:r w:rsidRPr="00D53347">
        <w:rPr>
          <w:rFonts w:asciiTheme="minorHAnsi" w:hAnsiTheme="minorHAnsi" w:cs="Calibri"/>
          <w:b/>
          <w:sz w:val="24"/>
          <w:szCs w:val="24"/>
        </w:rPr>
        <w:t>θμιας</w:t>
      </w:r>
      <w:proofErr w:type="spellEnd"/>
      <w:r w:rsidRPr="00D53347">
        <w:rPr>
          <w:rFonts w:asciiTheme="minorHAnsi" w:hAnsiTheme="minorHAnsi" w:cs="Calibri"/>
          <w:b/>
          <w:sz w:val="24"/>
          <w:szCs w:val="24"/>
        </w:rPr>
        <w:t xml:space="preserve"> (μετά από ανάκληση)</w:t>
      </w:r>
    </w:p>
    <w:p w:rsidR="00922576" w:rsidRPr="00D53347" w:rsidRDefault="00D53347" w:rsidP="00922576">
      <w:pPr>
        <w:jc w:val="center"/>
        <w:rPr>
          <w:rFonts w:asciiTheme="minorHAnsi" w:hAnsiTheme="minorHAnsi"/>
          <w:b/>
          <w:sz w:val="24"/>
          <w:szCs w:val="24"/>
        </w:rPr>
      </w:pPr>
      <w:r w:rsidRPr="00D53347">
        <w:rPr>
          <w:rFonts w:asciiTheme="minorHAnsi" w:hAnsiTheme="minorHAnsi"/>
          <w:b/>
          <w:sz w:val="24"/>
          <w:szCs w:val="24"/>
        </w:rPr>
        <w:t>ΜΑΡΟΥΣΙ, 28-2-2014</w:t>
      </w:r>
    </w:p>
    <w:p w:rsidR="00D53347" w:rsidRDefault="00D53347" w:rsidP="00922576">
      <w:pPr>
        <w:jc w:val="center"/>
        <w:rPr>
          <w:rFonts w:asciiTheme="minorHAnsi" w:hAnsiTheme="minorHAnsi"/>
          <w:b/>
          <w:sz w:val="24"/>
          <w:szCs w:val="24"/>
        </w:rPr>
      </w:pPr>
      <w:r w:rsidRPr="00D53347">
        <w:rPr>
          <w:rFonts w:asciiTheme="minorHAnsi" w:hAnsiTheme="minorHAnsi"/>
          <w:b/>
          <w:sz w:val="24"/>
          <w:szCs w:val="24"/>
        </w:rPr>
        <w:t>Ο ΥΠΟΥΡΓΟΣ</w:t>
      </w:r>
      <w:bookmarkStart w:id="0" w:name="_GoBack"/>
      <w:bookmarkEnd w:id="0"/>
    </w:p>
    <w:p w:rsidR="00BC265D" w:rsidRPr="00D53347" w:rsidRDefault="00BC265D" w:rsidP="00922576">
      <w:pPr>
        <w:jc w:val="center"/>
        <w:rPr>
          <w:rFonts w:asciiTheme="minorHAnsi" w:hAnsiTheme="minorHAnsi"/>
          <w:b/>
          <w:sz w:val="24"/>
          <w:szCs w:val="24"/>
        </w:rPr>
      </w:pPr>
    </w:p>
    <w:p w:rsidR="00D53347" w:rsidRPr="00D53347" w:rsidRDefault="00D53347" w:rsidP="00922576">
      <w:pPr>
        <w:jc w:val="center"/>
        <w:rPr>
          <w:rFonts w:asciiTheme="minorHAnsi" w:hAnsiTheme="minorHAnsi"/>
          <w:b/>
          <w:sz w:val="24"/>
          <w:szCs w:val="24"/>
        </w:rPr>
      </w:pPr>
      <w:r w:rsidRPr="00D53347">
        <w:rPr>
          <w:rFonts w:asciiTheme="minorHAnsi" w:hAnsiTheme="minorHAnsi"/>
          <w:b/>
          <w:sz w:val="24"/>
          <w:szCs w:val="24"/>
        </w:rPr>
        <w:t>ΚΩΝΣΤΑΝΤΙΝΟΣ ΑΡΒΑΝΙΤΟΠΟΥΛΟΣ</w:t>
      </w:r>
    </w:p>
    <w:p w:rsidR="00922576" w:rsidRDefault="00922576"/>
    <w:p w:rsidR="00922576" w:rsidRDefault="00922576"/>
    <w:tbl>
      <w:tblPr>
        <w:tblW w:w="5000" w:type="pct"/>
        <w:tblLook w:val="0000" w:firstRow="0" w:lastRow="0" w:firstColumn="0" w:lastColumn="0" w:noHBand="0" w:noVBand="0"/>
      </w:tblPr>
      <w:tblGrid>
        <w:gridCol w:w="4435"/>
        <w:gridCol w:w="1259"/>
        <w:gridCol w:w="3592"/>
      </w:tblGrid>
      <w:tr w:rsidR="00B1422C" w:rsidRPr="0082349A" w:rsidTr="00B1422C">
        <w:tc>
          <w:tcPr>
            <w:tcW w:w="2388" w:type="pct"/>
            <w:vAlign w:val="center"/>
          </w:tcPr>
          <w:p w:rsidR="00B1422C" w:rsidRPr="0082349A" w:rsidRDefault="00B1422C" w:rsidP="0007457B">
            <w:pPr>
              <w:rPr>
                <w:rFonts w:ascii="Calibri" w:hAnsi="Calibri"/>
              </w:rPr>
            </w:pPr>
          </w:p>
        </w:tc>
        <w:tc>
          <w:tcPr>
            <w:tcW w:w="678" w:type="pct"/>
            <w:vAlign w:val="center"/>
          </w:tcPr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34" w:type="pct"/>
            <w:vAlign w:val="center"/>
          </w:tcPr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2349A">
              <w:rPr>
                <w:rFonts w:ascii="Calibri" w:hAnsi="Calibri"/>
                <w:b/>
                <w:sz w:val="22"/>
                <w:szCs w:val="22"/>
              </w:rPr>
              <w:t>Βαθμός Ασφαλείας:</w:t>
            </w:r>
          </w:p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2349A">
              <w:rPr>
                <w:rFonts w:ascii="Calibri" w:hAnsi="Calibri"/>
                <w:b/>
                <w:sz w:val="22"/>
                <w:szCs w:val="22"/>
              </w:rPr>
              <w:t>Να διατηρηθεί μέχρι:</w:t>
            </w:r>
          </w:p>
        </w:tc>
      </w:tr>
      <w:tr w:rsidR="00B1422C" w:rsidRPr="0082349A" w:rsidTr="00B1422C">
        <w:tc>
          <w:tcPr>
            <w:tcW w:w="2388" w:type="pct"/>
            <w:vAlign w:val="center"/>
          </w:tcPr>
          <w:p w:rsidR="00B1422C" w:rsidRPr="00BE3A28" w:rsidRDefault="00B1422C" w:rsidP="0007457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color w:val="000000"/>
                <w:sz w:val="22"/>
              </w:rPr>
              <w:drawing>
                <wp:inline distT="0" distB="0" distL="0" distR="0">
                  <wp:extent cx="466725" cy="466725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22C" w:rsidRPr="00B1422C" w:rsidRDefault="00B1422C" w:rsidP="0007457B">
            <w:pPr>
              <w:jc w:val="center"/>
              <w:rPr>
                <w:rFonts w:ascii="Calibri" w:hAnsi="Calibri"/>
                <w:sz w:val="24"/>
              </w:rPr>
            </w:pPr>
            <w:r w:rsidRPr="00B1422C">
              <w:rPr>
                <w:rFonts w:ascii="Calibri" w:hAnsi="Calibri"/>
                <w:sz w:val="24"/>
              </w:rPr>
              <w:t>ΕΛΛΗΝΙΚΗ ΔΗΜΟΚΡΑΤΙΑ</w:t>
            </w:r>
          </w:p>
          <w:p w:rsidR="00B1422C" w:rsidRPr="002664D8" w:rsidRDefault="00B1422C" w:rsidP="0007457B">
            <w:pPr>
              <w:jc w:val="center"/>
              <w:rPr>
                <w:rFonts w:ascii="Calibri" w:hAnsi="Calibri"/>
                <w:sz w:val="22"/>
              </w:rPr>
            </w:pPr>
            <w:r w:rsidRPr="0082349A">
              <w:rPr>
                <w:rFonts w:ascii="Calibri" w:hAnsi="Calibri"/>
                <w:sz w:val="22"/>
              </w:rPr>
              <w:t>ΥΠΟΥΡΓΕΙΟ  ΠΑΙΔΕΙΑΣ</w:t>
            </w:r>
            <w:r>
              <w:rPr>
                <w:rFonts w:ascii="Calibri" w:hAnsi="Calibri"/>
                <w:sz w:val="22"/>
              </w:rPr>
              <w:t xml:space="preserve"> </w:t>
            </w:r>
            <w:r w:rsidRPr="002664D8">
              <w:rPr>
                <w:rFonts w:ascii="Calibri" w:hAnsi="Calibri"/>
                <w:sz w:val="22"/>
              </w:rPr>
              <w:t>ΚΑΙ ΘΡΗΣΚΕΥΜΑΤΩΝ</w:t>
            </w:r>
          </w:p>
          <w:p w:rsidR="00B1422C" w:rsidRPr="0082349A" w:rsidRDefault="00B1422C" w:rsidP="0007457B">
            <w:pPr>
              <w:jc w:val="center"/>
              <w:rPr>
                <w:rFonts w:ascii="Calibri" w:hAnsi="Calibri"/>
              </w:rPr>
            </w:pPr>
            <w:r w:rsidRPr="0082349A">
              <w:rPr>
                <w:rFonts w:ascii="Calibri" w:hAnsi="Calibri"/>
              </w:rPr>
              <w:t>-----</w:t>
            </w:r>
          </w:p>
          <w:p w:rsidR="00B1422C" w:rsidRPr="0082349A" w:rsidRDefault="00B1422C" w:rsidP="0007457B">
            <w:pPr>
              <w:jc w:val="center"/>
              <w:rPr>
                <w:rFonts w:ascii="Calibri" w:hAnsi="Calibri"/>
              </w:rPr>
            </w:pPr>
            <w:r w:rsidRPr="0082349A">
              <w:rPr>
                <w:rFonts w:ascii="Calibri" w:hAnsi="Calibri"/>
              </w:rPr>
              <w:t>ΓΕΝΙΚΗ Δ/ΝΣΗ ΔΙΟΙΚΗΣΗΣ Π.Ε. &amp;  Δ.Ε.</w:t>
            </w:r>
          </w:p>
          <w:p w:rsidR="00B1422C" w:rsidRDefault="00F97A0F" w:rsidP="00B1422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ΔΙΕΥΘΥΝΣΕΙΣ ΠΡΟΣ/ΚΟΥ  Π</w:t>
            </w:r>
            <w:r w:rsidR="00B1422C">
              <w:rPr>
                <w:rFonts w:ascii="Calibri" w:hAnsi="Calibri"/>
              </w:rPr>
              <w:t>/ΘΜΙΑΣ</w:t>
            </w:r>
            <w:r>
              <w:rPr>
                <w:rFonts w:ascii="Calibri" w:hAnsi="Calibri"/>
              </w:rPr>
              <w:t xml:space="preserve"> ΚΑΙ Δ/ΘΜΙΑΣ</w:t>
            </w:r>
            <w:r w:rsidR="00B1422C">
              <w:rPr>
                <w:rFonts w:ascii="Calibri" w:hAnsi="Calibri"/>
              </w:rPr>
              <w:t xml:space="preserve"> ΕΚΠ/ΣΗΣ</w:t>
            </w:r>
          </w:p>
          <w:p w:rsidR="00B1422C" w:rsidRPr="00B1422C" w:rsidRDefault="00B1422C" w:rsidP="00B1422C">
            <w:pPr>
              <w:jc w:val="center"/>
              <w:rPr>
                <w:rFonts w:ascii="Calibri" w:hAnsi="Calibri"/>
              </w:rPr>
            </w:pPr>
            <w:r w:rsidRPr="00B1422C">
              <w:rPr>
                <w:rFonts w:ascii="Calibri" w:hAnsi="Calibri"/>
              </w:rPr>
              <w:t>ΤΜΗΜΑ</w:t>
            </w:r>
            <w:r w:rsidR="00824BF8">
              <w:rPr>
                <w:rFonts w:ascii="Calibri" w:hAnsi="Calibri"/>
              </w:rPr>
              <w:t>ΤΑ</w:t>
            </w:r>
            <w:r w:rsidRPr="00B1422C">
              <w:rPr>
                <w:rFonts w:ascii="Calibri" w:hAnsi="Calibri"/>
              </w:rPr>
              <w:t xml:space="preserve"> Γ΄</w:t>
            </w:r>
          </w:p>
          <w:p w:rsidR="00B1422C" w:rsidRPr="0082349A" w:rsidRDefault="00B1422C" w:rsidP="0007457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2349A">
              <w:rPr>
                <w:rFonts w:ascii="Calibri" w:hAnsi="Calibri"/>
              </w:rPr>
              <w:t>-----</w:t>
            </w:r>
          </w:p>
        </w:tc>
        <w:tc>
          <w:tcPr>
            <w:tcW w:w="678" w:type="pct"/>
            <w:vAlign w:val="center"/>
          </w:tcPr>
          <w:p w:rsidR="00B1422C" w:rsidRPr="0082349A" w:rsidRDefault="00B1422C" w:rsidP="0007457B">
            <w:pPr>
              <w:rPr>
                <w:rFonts w:ascii="Calibri" w:hAnsi="Calibri"/>
                <w:b/>
                <w:lang w:val="en-US"/>
              </w:rPr>
            </w:pPr>
            <w:r w:rsidRPr="0082349A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34" w:type="pct"/>
            <w:vAlign w:val="center"/>
          </w:tcPr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2349A">
              <w:rPr>
                <w:rFonts w:ascii="Calibri" w:hAnsi="Calibri"/>
                <w:b/>
                <w:sz w:val="22"/>
                <w:szCs w:val="22"/>
              </w:rPr>
              <w:t>Βαθμός Προτερ.</w:t>
            </w:r>
          </w:p>
          <w:p w:rsidR="00B1422C" w:rsidRPr="009229FB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  <w:r w:rsidRPr="009229FB">
              <w:rPr>
                <w:rFonts w:ascii="Calibri" w:hAnsi="Calibri"/>
                <w:b/>
                <w:sz w:val="22"/>
                <w:szCs w:val="22"/>
              </w:rPr>
              <w:t>ΕΞΑΙΡ. ΕΠΕΙΓΟΝ</w:t>
            </w:r>
          </w:p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B1422C" w:rsidRPr="0082349A" w:rsidRDefault="00B1422C" w:rsidP="0007457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Μαρούσι, </w:t>
            </w:r>
            <w:r w:rsidR="00014350" w:rsidRPr="005D3CD5">
              <w:rPr>
                <w:rFonts w:ascii="Calibri" w:hAnsi="Calibri"/>
                <w:b/>
                <w:sz w:val="22"/>
                <w:szCs w:val="22"/>
              </w:rPr>
              <w:t>28-2-2014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B1422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  <w:p w:rsidR="00B1422C" w:rsidRPr="0082349A" w:rsidRDefault="00014350" w:rsidP="00B1422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Αρ. Πρωτ.: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29912</w:t>
            </w:r>
            <w:r w:rsidR="00B1422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B1422C" w:rsidRPr="0082349A">
              <w:rPr>
                <w:rFonts w:ascii="Calibri" w:hAnsi="Calibri"/>
                <w:b/>
                <w:sz w:val="22"/>
                <w:szCs w:val="22"/>
              </w:rPr>
              <w:t>/Δ</w:t>
            </w:r>
            <w:r w:rsidR="00B1422C">
              <w:rPr>
                <w:rFonts w:ascii="Calibri" w:hAnsi="Calibri"/>
                <w:b/>
                <w:sz w:val="22"/>
                <w:szCs w:val="22"/>
              </w:rPr>
              <w:t>1</w:t>
            </w:r>
            <w:r w:rsidR="00B1422C" w:rsidRPr="0082349A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</w:tc>
      </w:tr>
      <w:tr w:rsidR="00B1422C" w:rsidRPr="0082349A" w:rsidTr="00B1422C">
        <w:trPr>
          <w:trHeight w:val="956"/>
        </w:trPr>
        <w:tc>
          <w:tcPr>
            <w:tcW w:w="2388" w:type="pct"/>
          </w:tcPr>
          <w:p w:rsidR="00B1422C" w:rsidRPr="0082349A" w:rsidRDefault="00B1422C" w:rsidP="0007457B">
            <w:pPr>
              <w:rPr>
                <w:rFonts w:ascii="Calibri" w:hAnsi="Calibri"/>
              </w:rPr>
            </w:pPr>
            <w:r w:rsidRPr="0082349A">
              <w:rPr>
                <w:rFonts w:ascii="Calibri" w:hAnsi="Calibri"/>
              </w:rPr>
              <w:t>Ταχ. Δ/νση::</w:t>
            </w:r>
            <w:r w:rsidRPr="0082349A">
              <w:rPr>
                <w:rFonts w:ascii="Calibri" w:hAnsi="Calibri"/>
              </w:rPr>
              <w:tab/>
              <w:t>Α.Παπανδρέου 37</w:t>
            </w:r>
          </w:p>
          <w:p w:rsidR="00B1422C" w:rsidRPr="0082349A" w:rsidRDefault="00B1422C" w:rsidP="0007457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</w:rPr>
              <w:t xml:space="preserve">Τ.Κ. – Πόλη: </w:t>
            </w:r>
            <w:r>
              <w:rPr>
                <w:rFonts w:ascii="Calibri" w:hAnsi="Calibri"/>
              </w:rPr>
              <w:tab/>
              <w:t>151 80</w:t>
            </w:r>
            <w:r w:rsidRPr="0082349A">
              <w:rPr>
                <w:rFonts w:ascii="Calibri" w:hAnsi="Calibri"/>
              </w:rPr>
              <w:t xml:space="preserve">  ΜΑΡΟΥΣΙ</w:t>
            </w:r>
          </w:p>
          <w:p w:rsidR="00B1422C" w:rsidRPr="00B1422C" w:rsidRDefault="00B1422C" w:rsidP="0007457B">
            <w:pPr>
              <w:rPr>
                <w:rFonts w:ascii="Calibri" w:hAnsi="Calibri"/>
                <w:bCs/>
              </w:rPr>
            </w:pPr>
            <w:r w:rsidRPr="0082349A">
              <w:rPr>
                <w:rFonts w:ascii="Calibri" w:hAnsi="Calibri"/>
              </w:rPr>
              <w:t>Ιστοσελίδα</w:t>
            </w:r>
            <w:r w:rsidRPr="00B1422C">
              <w:rPr>
                <w:rFonts w:ascii="Calibri" w:hAnsi="Calibri"/>
              </w:rPr>
              <w:t>:</w:t>
            </w:r>
            <w:r w:rsidRPr="00B1422C">
              <w:rPr>
                <w:rFonts w:ascii="Calibri" w:hAnsi="Calibri"/>
              </w:rPr>
              <w:tab/>
            </w:r>
            <w:hyperlink r:id="rId7" w:history="1">
              <w:r w:rsidRPr="00B15BFE">
                <w:rPr>
                  <w:rStyle w:val="-"/>
                  <w:rFonts w:ascii="Calibri" w:hAnsi="Calibri"/>
                  <w:lang w:val="en-US"/>
                </w:rPr>
                <w:t>www</w:t>
              </w:r>
              <w:r w:rsidRPr="00B1422C">
                <w:rPr>
                  <w:rStyle w:val="-"/>
                  <w:rFonts w:ascii="Calibri" w:hAnsi="Calibri"/>
                </w:rPr>
                <w:t>.</w:t>
              </w:r>
              <w:proofErr w:type="spellStart"/>
              <w:r w:rsidRPr="00B15BFE">
                <w:rPr>
                  <w:rStyle w:val="-"/>
                  <w:rFonts w:ascii="Calibri" w:hAnsi="Calibri"/>
                  <w:lang w:val="en-US"/>
                </w:rPr>
                <w:t>minedu</w:t>
              </w:r>
              <w:proofErr w:type="spellEnd"/>
              <w:r w:rsidRPr="00B1422C">
                <w:rPr>
                  <w:rStyle w:val="-"/>
                  <w:rFonts w:ascii="Calibri" w:hAnsi="Calibri"/>
                </w:rPr>
                <w:t>.</w:t>
              </w:r>
              <w:proofErr w:type="spellStart"/>
              <w:r w:rsidRPr="00B15BFE">
                <w:rPr>
                  <w:rStyle w:val="-"/>
                  <w:rFonts w:ascii="Calibri" w:hAnsi="Calibri"/>
                  <w:lang w:val="en-US"/>
                </w:rPr>
                <w:t>gov</w:t>
              </w:r>
              <w:proofErr w:type="spellEnd"/>
              <w:r w:rsidRPr="00B1422C">
                <w:rPr>
                  <w:rStyle w:val="-"/>
                  <w:rFonts w:ascii="Calibri" w:hAnsi="Calibri"/>
                </w:rPr>
                <w:t>.</w:t>
              </w:r>
              <w:r w:rsidRPr="00B15BFE">
                <w:rPr>
                  <w:rStyle w:val="-"/>
                  <w:rFonts w:ascii="Calibri" w:hAnsi="Calibri"/>
                  <w:lang w:val="en-US"/>
                </w:rPr>
                <w:t>gr</w:t>
              </w:r>
            </w:hyperlink>
            <w:r w:rsidRPr="00B1422C">
              <w:rPr>
                <w:rFonts w:ascii="Calibri" w:hAnsi="Calibri"/>
              </w:rPr>
              <w:t xml:space="preserve"> </w:t>
            </w:r>
          </w:p>
          <w:p w:rsidR="00F65872" w:rsidRPr="00F65872" w:rsidRDefault="00B1422C" w:rsidP="0007457B">
            <w:pPr>
              <w:rPr>
                <w:rFonts w:asciiTheme="minorHAnsi" w:hAnsiTheme="minorHAnsi" w:cstheme="minorHAnsi"/>
                <w:lang w:val="en-US"/>
              </w:rPr>
            </w:pPr>
            <w:r w:rsidRPr="00F65872">
              <w:rPr>
                <w:rFonts w:asciiTheme="minorHAnsi" w:hAnsiTheme="minorHAnsi" w:cstheme="minorHAnsi"/>
                <w:lang w:val="en-US"/>
              </w:rPr>
              <w:t xml:space="preserve">e-mail  : </w:t>
            </w:r>
            <w:r w:rsidRPr="00F65872">
              <w:rPr>
                <w:rFonts w:asciiTheme="minorHAnsi" w:hAnsiTheme="minorHAnsi" w:cstheme="minorHAnsi"/>
                <w:lang w:val="en-US"/>
              </w:rPr>
              <w:tab/>
              <w:t xml:space="preserve">               </w:t>
            </w:r>
            <w:hyperlink r:id="rId8" w:history="1">
              <w:r w:rsidRPr="00F65872">
                <w:rPr>
                  <w:rStyle w:val="-"/>
                  <w:rFonts w:asciiTheme="minorHAnsi" w:hAnsiTheme="minorHAnsi" w:cstheme="minorHAnsi"/>
                  <w:lang w:val="en-US"/>
                </w:rPr>
                <w:t>ppe3@minedu.gov.gr</w:t>
              </w:r>
            </w:hyperlink>
          </w:p>
          <w:p w:rsidR="00F65872" w:rsidRPr="00F65872" w:rsidRDefault="00F65872" w:rsidP="00F65872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F65872">
              <w:rPr>
                <w:rFonts w:asciiTheme="minorHAnsi" w:hAnsiTheme="minorHAnsi" w:cstheme="minorHAnsi"/>
                <w:b/>
              </w:rPr>
              <w:t xml:space="preserve">Πληροφορίες: </w:t>
            </w:r>
          </w:p>
          <w:p w:rsidR="00F65872" w:rsidRDefault="00F65872" w:rsidP="00F65872">
            <w:pPr>
              <w:jc w:val="left"/>
              <w:rPr>
                <w:rFonts w:asciiTheme="minorHAnsi" w:hAnsiTheme="minorHAnsi" w:cstheme="minorHAnsi"/>
              </w:rPr>
            </w:pPr>
            <w:r w:rsidRPr="00F65872">
              <w:rPr>
                <w:rFonts w:asciiTheme="minorHAnsi" w:hAnsiTheme="minorHAnsi" w:cstheme="minorHAnsi"/>
                <w:b/>
              </w:rPr>
              <w:t>Α/θμια:</w:t>
            </w:r>
            <w:r w:rsidRPr="00F65872">
              <w:rPr>
                <w:rFonts w:asciiTheme="minorHAnsi" w:hAnsiTheme="minorHAnsi" w:cstheme="minorHAnsi"/>
              </w:rPr>
              <w:t xml:space="preserve"> Α. Σάββαρη </w:t>
            </w:r>
            <w:r w:rsidR="00824BF8">
              <w:rPr>
                <w:rFonts w:asciiTheme="minorHAnsi" w:hAnsiTheme="minorHAnsi" w:cstheme="minorHAnsi"/>
              </w:rPr>
              <w:t xml:space="preserve">  </w:t>
            </w:r>
            <w:r w:rsidRPr="00F65872">
              <w:rPr>
                <w:rFonts w:asciiTheme="minorHAnsi" w:hAnsiTheme="minorHAnsi" w:cstheme="minorHAnsi"/>
                <w:b/>
              </w:rPr>
              <w:sym w:font="Wingdings" w:char="F028"/>
            </w:r>
            <w:r w:rsidRPr="00F65872">
              <w:rPr>
                <w:rFonts w:asciiTheme="minorHAnsi" w:hAnsiTheme="minorHAnsi" w:cstheme="minorHAnsi"/>
                <w:b/>
              </w:rPr>
              <w:t xml:space="preserve"> </w:t>
            </w:r>
            <w:r w:rsidR="00824BF8">
              <w:rPr>
                <w:rFonts w:asciiTheme="minorHAnsi" w:hAnsiTheme="minorHAnsi" w:cstheme="minorHAnsi"/>
              </w:rPr>
              <w:t>210 3442335</w:t>
            </w:r>
          </w:p>
          <w:p w:rsidR="00824BF8" w:rsidRPr="00F65872" w:rsidRDefault="00824BF8" w:rsidP="00F65872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Γ. Μπουζιάνη</w:t>
            </w:r>
            <w:r w:rsidRPr="00F65872">
              <w:rPr>
                <w:rFonts w:asciiTheme="minorHAnsi" w:hAnsiTheme="minorHAnsi" w:cstheme="minorHAnsi"/>
                <w:b/>
              </w:rPr>
              <w:sym w:font="Wingdings" w:char="F028"/>
            </w:r>
            <w:r w:rsidRPr="00F65872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</w:rPr>
              <w:t>210 3442335</w:t>
            </w:r>
          </w:p>
          <w:p w:rsidR="00F65872" w:rsidRPr="00F97A0F" w:rsidRDefault="00824BF8" w:rsidP="00F65872">
            <w:pPr>
              <w:tabs>
                <w:tab w:val="left" w:pos="6096"/>
              </w:tabs>
              <w:jc w:val="left"/>
              <w:rPr>
                <w:rFonts w:asciiTheme="minorHAnsi" w:hAnsiTheme="minorHAnsi" w:cstheme="minorHAnsi"/>
                <w:sz w:val="24"/>
              </w:rPr>
            </w:pPr>
            <w:r w:rsidRPr="00F97A0F">
              <w:rPr>
                <w:rFonts w:asciiTheme="minorHAnsi" w:hAnsiTheme="minorHAnsi" w:cstheme="minorHAnsi"/>
              </w:rPr>
              <w:t xml:space="preserve">               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F65872" w:rsidRPr="00F6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  <w:r w:rsidR="00F65872" w:rsidRPr="00F65872">
              <w:rPr>
                <w:rFonts w:asciiTheme="minorHAnsi" w:hAnsiTheme="minorHAnsi" w:cstheme="minorHAnsi"/>
                <w:lang w:val="de-DE"/>
              </w:rPr>
              <w:t xml:space="preserve"> : </w:t>
            </w:r>
            <w:hyperlink r:id="rId9" w:history="1">
              <w:r w:rsidR="00F65872" w:rsidRPr="00F65872">
                <w:rPr>
                  <w:rStyle w:val="-"/>
                  <w:rFonts w:asciiTheme="minorHAnsi" w:hAnsiTheme="minorHAnsi" w:cstheme="minorHAnsi"/>
                  <w:lang w:val="en-US"/>
                </w:rPr>
                <w:t>ppe</w:t>
              </w:r>
              <w:r w:rsidR="00F65872" w:rsidRPr="00F97A0F">
                <w:rPr>
                  <w:rStyle w:val="-"/>
                  <w:rFonts w:asciiTheme="minorHAnsi" w:hAnsiTheme="minorHAnsi" w:cstheme="minorHAnsi"/>
                </w:rPr>
                <w:t>3</w:t>
              </w:r>
              <w:r w:rsidR="00F65872" w:rsidRPr="00F65872">
                <w:rPr>
                  <w:rStyle w:val="-"/>
                  <w:rFonts w:asciiTheme="minorHAnsi" w:hAnsiTheme="minorHAnsi" w:cstheme="minorHAnsi"/>
                  <w:lang w:val="de-DE"/>
                </w:rPr>
                <w:t>@</w:t>
              </w:r>
            </w:hyperlink>
            <w:hyperlink r:id="rId10" w:history="1">
              <w:r w:rsidR="00F65872" w:rsidRPr="00F65872">
                <w:rPr>
                  <w:rStyle w:val="-"/>
                  <w:rFonts w:asciiTheme="minorHAnsi" w:hAnsiTheme="minorHAnsi" w:cstheme="minorHAnsi"/>
                  <w:lang w:val="en-US"/>
                </w:rPr>
                <w:t>minedu</w:t>
              </w:r>
              <w:r w:rsidR="00F65872" w:rsidRPr="00F97A0F">
                <w:rPr>
                  <w:rStyle w:val="-"/>
                  <w:rFonts w:asciiTheme="minorHAnsi" w:hAnsiTheme="minorHAnsi" w:cstheme="minorHAnsi"/>
                </w:rPr>
                <w:t>.</w:t>
              </w:r>
              <w:r w:rsidR="00F65872" w:rsidRPr="00F65872">
                <w:rPr>
                  <w:rStyle w:val="-"/>
                  <w:rFonts w:asciiTheme="minorHAnsi" w:hAnsiTheme="minorHAnsi" w:cstheme="minorHAnsi"/>
                  <w:lang w:val="en-US"/>
                </w:rPr>
                <w:t>gov</w:t>
              </w:r>
              <w:r w:rsidR="00F65872" w:rsidRPr="00F97A0F">
                <w:rPr>
                  <w:rStyle w:val="-"/>
                  <w:rFonts w:asciiTheme="minorHAnsi" w:hAnsiTheme="minorHAnsi" w:cstheme="minorHAnsi"/>
                </w:rPr>
                <w:t>.</w:t>
              </w:r>
              <w:r w:rsidR="00F65872" w:rsidRPr="00F65872">
                <w:rPr>
                  <w:rStyle w:val="-"/>
                  <w:rFonts w:asciiTheme="minorHAnsi" w:hAnsiTheme="minorHAnsi" w:cstheme="minorHAnsi"/>
                  <w:lang w:val="en-US"/>
                </w:rPr>
                <w:t>gr</w:t>
              </w:r>
            </w:hyperlink>
          </w:p>
          <w:p w:rsidR="00F65872" w:rsidRPr="00F97A0F" w:rsidRDefault="00F65872" w:rsidP="00F65872">
            <w:pPr>
              <w:jc w:val="left"/>
              <w:rPr>
                <w:rFonts w:asciiTheme="minorHAnsi" w:hAnsiTheme="minorHAnsi" w:cstheme="minorHAnsi"/>
              </w:rPr>
            </w:pPr>
            <w:r w:rsidRPr="00F65872">
              <w:rPr>
                <w:rFonts w:asciiTheme="minorHAnsi" w:hAnsiTheme="minorHAnsi" w:cstheme="minorHAnsi"/>
                <w:b/>
              </w:rPr>
              <w:t>Β/θμια:</w:t>
            </w:r>
            <w:r w:rsidRPr="00F65872">
              <w:rPr>
                <w:rFonts w:asciiTheme="minorHAnsi" w:hAnsiTheme="minorHAnsi" w:cstheme="minorHAnsi"/>
              </w:rPr>
              <w:t xml:space="preserve"> </w:t>
            </w:r>
            <w:r w:rsidR="00C97F68">
              <w:rPr>
                <w:rFonts w:asciiTheme="minorHAnsi" w:hAnsiTheme="minorHAnsi" w:cstheme="minorHAnsi"/>
              </w:rPr>
              <w:t>Ε. Νικοπούλου</w:t>
            </w:r>
            <w:r w:rsidRPr="00F65872">
              <w:rPr>
                <w:rFonts w:asciiTheme="minorHAnsi" w:hAnsiTheme="minorHAnsi" w:cstheme="minorHAnsi"/>
              </w:rPr>
              <w:t xml:space="preserve"> </w:t>
            </w:r>
            <w:r w:rsidRPr="00F65872">
              <w:rPr>
                <w:rFonts w:asciiTheme="minorHAnsi" w:hAnsiTheme="minorHAnsi" w:cstheme="minorHAnsi"/>
                <w:b/>
              </w:rPr>
              <w:sym w:font="Wingdings" w:char="F028"/>
            </w:r>
            <w:r w:rsidRPr="00F65872">
              <w:rPr>
                <w:rFonts w:asciiTheme="minorHAnsi" w:hAnsiTheme="minorHAnsi" w:cstheme="minorHAnsi"/>
                <w:b/>
              </w:rPr>
              <w:t xml:space="preserve"> </w:t>
            </w:r>
            <w:r w:rsidRPr="00F65872">
              <w:rPr>
                <w:rFonts w:asciiTheme="minorHAnsi" w:hAnsiTheme="minorHAnsi" w:cstheme="minorHAnsi"/>
              </w:rPr>
              <w:t xml:space="preserve">210 </w:t>
            </w:r>
            <w:r w:rsidR="00C97F68">
              <w:rPr>
                <w:rFonts w:asciiTheme="minorHAnsi" w:hAnsiTheme="minorHAnsi" w:cstheme="minorHAnsi"/>
              </w:rPr>
              <w:t>3442804</w:t>
            </w:r>
            <w:r w:rsidRPr="00F97A0F">
              <w:rPr>
                <w:rFonts w:asciiTheme="minorHAnsi" w:hAnsiTheme="minorHAnsi" w:cstheme="minorHAnsi"/>
              </w:rPr>
              <w:t xml:space="preserve"> </w:t>
            </w:r>
          </w:p>
          <w:p w:rsidR="00F65872" w:rsidRPr="0080225B" w:rsidRDefault="00824BF8" w:rsidP="00F65872">
            <w:pPr>
              <w:rPr>
                <w:rFonts w:ascii="Calibri" w:hAnsi="Calibri"/>
                <w:lang w:val="en-US"/>
              </w:rPr>
            </w:pPr>
            <w:r w:rsidRPr="00F97A0F">
              <w:rPr>
                <w:rFonts w:asciiTheme="minorHAnsi" w:hAnsiTheme="minorHAnsi" w:cstheme="minorHAnsi"/>
              </w:rPr>
              <w:t xml:space="preserve">                </w:t>
            </w:r>
            <w:proofErr w:type="spellStart"/>
            <w:r w:rsidR="00F65872" w:rsidRPr="00F6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  <w:r w:rsidR="00F65872" w:rsidRPr="00F65872">
              <w:rPr>
                <w:rFonts w:asciiTheme="minorHAnsi" w:hAnsiTheme="minorHAnsi" w:cstheme="minorHAnsi"/>
                <w:lang w:val="de-DE"/>
              </w:rPr>
              <w:t xml:space="preserve"> : </w:t>
            </w:r>
            <w:proofErr w:type="spellStart"/>
            <w:r w:rsidR="00F65872" w:rsidRPr="00C97F68">
              <w:rPr>
                <w:rFonts w:asciiTheme="minorHAnsi" w:hAnsiTheme="minorHAnsi" w:cstheme="minorHAnsi"/>
                <w:lang w:val="de-DE"/>
              </w:rPr>
              <w:t>dprb</w:t>
            </w:r>
            <w:proofErr w:type="spellEnd"/>
            <w:r w:rsidR="00F65872" w:rsidRPr="00C97F68">
              <w:rPr>
                <w:rFonts w:asciiTheme="minorHAnsi" w:hAnsiTheme="minorHAnsi" w:cstheme="minorHAnsi"/>
                <w:lang w:val="de-DE"/>
              </w:rPr>
              <w:t>@</w:t>
            </w:r>
            <w:r w:rsidR="00F65872" w:rsidRPr="00C97F68">
              <w:rPr>
                <w:rFonts w:asciiTheme="minorHAnsi" w:hAnsiTheme="minorHAnsi" w:cstheme="minorHAnsi"/>
                <w:lang w:val="en-US"/>
              </w:rPr>
              <w:t>minedu</w:t>
            </w:r>
            <w:r w:rsidR="00F65872" w:rsidRPr="0080225B">
              <w:rPr>
                <w:rFonts w:asciiTheme="minorHAnsi" w:hAnsiTheme="minorHAnsi" w:cstheme="minorHAnsi"/>
                <w:lang w:val="en-US"/>
              </w:rPr>
              <w:t>.</w:t>
            </w:r>
            <w:r w:rsidR="00F65872" w:rsidRPr="00C97F68">
              <w:rPr>
                <w:rFonts w:asciiTheme="minorHAnsi" w:hAnsiTheme="minorHAnsi" w:cstheme="minorHAnsi"/>
                <w:lang w:val="en-US"/>
              </w:rPr>
              <w:t>gov</w:t>
            </w:r>
            <w:r w:rsidR="00F65872" w:rsidRPr="0080225B">
              <w:rPr>
                <w:rFonts w:asciiTheme="minorHAnsi" w:hAnsiTheme="minorHAnsi" w:cstheme="minorHAnsi"/>
                <w:lang w:val="en-US"/>
              </w:rPr>
              <w:t>.</w:t>
            </w:r>
            <w:r w:rsidR="00F65872" w:rsidRPr="00C97F68">
              <w:rPr>
                <w:rFonts w:asciiTheme="minorHAnsi" w:hAnsiTheme="minorHAnsi" w:cstheme="minorHAnsi"/>
                <w:lang w:val="en-US"/>
              </w:rPr>
              <w:t>gr</w:t>
            </w:r>
          </w:p>
        </w:tc>
        <w:tc>
          <w:tcPr>
            <w:tcW w:w="678" w:type="pct"/>
          </w:tcPr>
          <w:p w:rsidR="00B1422C" w:rsidRPr="0080225B" w:rsidRDefault="00B1422C" w:rsidP="00B1422C">
            <w:pPr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80225B">
              <w:rPr>
                <w:rFonts w:ascii="Calibri" w:hAnsi="Calibri"/>
                <w:bCs/>
                <w:sz w:val="22"/>
                <w:szCs w:val="22"/>
                <w:lang w:val="en-US"/>
              </w:rPr>
              <w:t xml:space="preserve">       </w:t>
            </w:r>
          </w:p>
          <w:p w:rsidR="00B1422C" w:rsidRPr="0080225B" w:rsidRDefault="00B1422C" w:rsidP="00B1422C">
            <w:pPr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</w:p>
          <w:p w:rsidR="00B1422C" w:rsidRPr="0082349A" w:rsidRDefault="00B1422C" w:rsidP="00B1422C">
            <w:pPr>
              <w:jc w:val="right"/>
              <w:rPr>
                <w:rFonts w:ascii="Calibri" w:hAnsi="Calibri"/>
                <w:bCs/>
                <w:sz w:val="22"/>
                <w:szCs w:val="22"/>
              </w:rPr>
            </w:pPr>
            <w:r w:rsidRPr="0080225B">
              <w:rPr>
                <w:rFonts w:ascii="Calibri" w:hAnsi="Calibri"/>
                <w:bCs/>
                <w:sz w:val="22"/>
                <w:szCs w:val="22"/>
                <w:lang w:val="en-US"/>
              </w:rPr>
              <w:t xml:space="preserve">  </w:t>
            </w:r>
            <w:r w:rsidRPr="0082349A">
              <w:rPr>
                <w:rFonts w:ascii="Calibri" w:hAnsi="Calibri"/>
                <w:b/>
                <w:sz w:val="22"/>
                <w:szCs w:val="22"/>
              </w:rPr>
              <w:t>ΠΡΟΣ:</w:t>
            </w:r>
            <w:r w:rsidRPr="0082349A">
              <w:rPr>
                <w:rFonts w:ascii="Calibri" w:hAnsi="Calibri"/>
                <w:b/>
                <w:sz w:val="22"/>
              </w:rPr>
              <w:t xml:space="preserve">  </w:t>
            </w:r>
          </w:p>
          <w:p w:rsidR="00B1422C" w:rsidRDefault="00B1422C" w:rsidP="00B1422C">
            <w:pPr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  <w:p w:rsidR="00B1422C" w:rsidRDefault="00B1422C" w:rsidP="00B1422C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5D3CD5" w:rsidRDefault="005D3CD5" w:rsidP="00B1422C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B1422C" w:rsidRPr="009C2D7B" w:rsidRDefault="00B1422C" w:rsidP="00B1422C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C2D7B">
              <w:rPr>
                <w:rFonts w:ascii="Calibri" w:hAnsi="Calibri"/>
                <w:b/>
                <w:bCs/>
                <w:sz w:val="22"/>
                <w:szCs w:val="22"/>
              </w:rPr>
              <w:t>ΚΟΙΝ :</w:t>
            </w:r>
          </w:p>
        </w:tc>
        <w:tc>
          <w:tcPr>
            <w:tcW w:w="1934" w:type="pct"/>
          </w:tcPr>
          <w:p w:rsidR="00B1422C" w:rsidRDefault="00B1422C" w:rsidP="0007457B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B1422C" w:rsidRDefault="00B1422C" w:rsidP="0007457B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B1422C" w:rsidRPr="005D3CD5" w:rsidRDefault="005D3CD5" w:rsidP="005D3CD5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  <w:r w:rsidRPr="005D3CD5">
              <w:rPr>
                <w:rFonts w:ascii="Calibri" w:hAnsi="Calibri"/>
                <w:sz w:val="22"/>
                <w:szCs w:val="22"/>
              </w:rPr>
              <w:t xml:space="preserve">Διευθύνσεις 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B1422C" w:rsidRPr="005D3CD5">
              <w:rPr>
                <w:rFonts w:ascii="Calibri" w:hAnsi="Calibri"/>
                <w:sz w:val="22"/>
                <w:szCs w:val="22"/>
              </w:rPr>
              <w:t xml:space="preserve">Πρωτοβάθμιας Εκπαίδευσης </w:t>
            </w:r>
          </w:p>
          <w:p w:rsidR="005D3CD5" w:rsidRPr="005D3CD5" w:rsidRDefault="005D3CD5" w:rsidP="005D3CD5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  <w:r w:rsidRPr="005D3CD5">
              <w:rPr>
                <w:rFonts w:ascii="Calibri" w:hAnsi="Calibri"/>
                <w:sz w:val="22"/>
                <w:szCs w:val="22"/>
              </w:rPr>
              <w:t xml:space="preserve">Διευθύνσεις 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D3CD5">
              <w:rPr>
                <w:rFonts w:ascii="Calibri" w:hAnsi="Calibri"/>
                <w:sz w:val="22"/>
                <w:szCs w:val="22"/>
              </w:rPr>
              <w:t>Δευτεροβάθμιας Εκπαίδευσης</w:t>
            </w:r>
          </w:p>
          <w:p w:rsidR="00B1422C" w:rsidRPr="00932F52" w:rsidRDefault="00B1422C" w:rsidP="0007457B">
            <w:pPr>
              <w:jc w:val="left"/>
              <w:rPr>
                <w:rFonts w:ascii="Calibri" w:hAnsi="Calibri"/>
                <w:color w:val="000000"/>
                <w:sz w:val="22"/>
                <w:highlight w:val="yellow"/>
              </w:rPr>
            </w:pPr>
            <w:r w:rsidRPr="008270D1">
              <w:rPr>
                <w:rFonts w:ascii="Calibri" w:hAnsi="Calibri"/>
                <w:sz w:val="22"/>
              </w:rPr>
              <w:t>Περιφερειακούς Διευθυντές Εκπαίδευσης</w:t>
            </w:r>
          </w:p>
        </w:tc>
      </w:tr>
    </w:tbl>
    <w:p w:rsidR="002563FD" w:rsidRPr="00824BF8" w:rsidRDefault="002563FD" w:rsidP="00457691">
      <w:pPr>
        <w:spacing w:after="120"/>
        <w:rPr>
          <w:rFonts w:ascii="Calibri" w:hAnsi="Calibri" w:cs="Calibri"/>
          <w:b/>
          <w:bCs/>
          <w:sz w:val="24"/>
          <w:szCs w:val="24"/>
        </w:rPr>
      </w:pPr>
    </w:p>
    <w:p w:rsidR="00B1422C" w:rsidRPr="00824BF8" w:rsidRDefault="002563FD" w:rsidP="00B1422C">
      <w:pPr>
        <w:rPr>
          <w:rFonts w:ascii="Calibri" w:hAnsi="Calibri" w:cs="Calibri"/>
          <w:bCs/>
          <w:sz w:val="24"/>
          <w:szCs w:val="24"/>
        </w:rPr>
      </w:pPr>
      <w:r w:rsidRPr="00824BF8">
        <w:rPr>
          <w:rFonts w:ascii="Calibri" w:hAnsi="Calibri" w:cs="Calibri"/>
          <w:b/>
          <w:bCs/>
          <w:sz w:val="24"/>
          <w:szCs w:val="24"/>
        </w:rPr>
        <w:t xml:space="preserve">ΘΕΜΑ: </w:t>
      </w:r>
      <w:r w:rsidR="00B1422C" w:rsidRPr="00824B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26A5" w:rsidRPr="00824BF8">
        <w:rPr>
          <w:rFonts w:ascii="Calibri" w:hAnsi="Calibri" w:cs="Calibri"/>
          <w:b/>
          <w:bCs/>
          <w:sz w:val="24"/>
          <w:szCs w:val="24"/>
        </w:rPr>
        <w:t xml:space="preserve">  </w:t>
      </w:r>
      <w:r w:rsidR="00994340" w:rsidRPr="00824BF8">
        <w:rPr>
          <w:rFonts w:ascii="Calibri" w:hAnsi="Calibri" w:cs="Calibri"/>
          <w:bCs/>
          <w:sz w:val="24"/>
          <w:szCs w:val="24"/>
        </w:rPr>
        <w:t xml:space="preserve">Διευκρινίσεις επί </w:t>
      </w:r>
      <w:r w:rsidR="00B1422C" w:rsidRPr="00824BF8">
        <w:rPr>
          <w:rFonts w:ascii="Calibri" w:hAnsi="Calibri" w:cs="Calibri"/>
          <w:bCs/>
          <w:sz w:val="24"/>
          <w:szCs w:val="24"/>
        </w:rPr>
        <w:t>τροποποιήσεων, ανακλήσεων και</w:t>
      </w:r>
      <w:r w:rsidR="00994340" w:rsidRPr="00824BF8">
        <w:rPr>
          <w:rFonts w:ascii="Calibri" w:hAnsi="Calibri" w:cs="Calibri"/>
          <w:bCs/>
          <w:sz w:val="24"/>
          <w:szCs w:val="24"/>
        </w:rPr>
        <w:t xml:space="preserve"> υποχρεωτικών μετατάξεων, </w:t>
      </w:r>
    </w:p>
    <w:p w:rsidR="00B1422C" w:rsidRPr="00824BF8" w:rsidRDefault="00B1422C" w:rsidP="00B1422C">
      <w:pPr>
        <w:ind w:firstLine="567"/>
        <w:rPr>
          <w:rFonts w:ascii="Calibri" w:hAnsi="Calibri" w:cs="Arial"/>
          <w:sz w:val="24"/>
          <w:szCs w:val="24"/>
        </w:rPr>
      </w:pPr>
      <w:r w:rsidRPr="00824BF8">
        <w:rPr>
          <w:rFonts w:ascii="Calibri" w:hAnsi="Calibri" w:cs="Calibri"/>
          <w:bCs/>
          <w:sz w:val="24"/>
          <w:szCs w:val="24"/>
        </w:rPr>
        <w:t xml:space="preserve">     </w:t>
      </w:r>
      <w:r w:rsidR="00994340" w:rsidRPr="00824BF8">
        <w:rPr>
          <w:rFonts w:ascii="Calibri" w:hAnsi="Calibri" w:cs="Calibri"/>
          <w:bCs/>
          <w:sz w:val="24"/>
          <w:szCs w:val="24"/>
        </w:rPr>
        <w:t xml:space="preserve">που πραγματοποιούνται με τις </w:t>
      </w:r>
      <w:r w:rsidR="00994340" w:rsidRPr="00824BF8">
        <w:rPr>
          <w:rFonts w:ascii="Calibri" w:hAnsi="Calibri"/>
          <w:sz w:val="24"/>
          <w:szCs w:val="24"/>
        </w:rPr>
        <w:t>αριθ. 14509/Δ1/3-2-2014 και 14511/Δ1/3-2-2014</w:t>
      </w:r>
      <w:r w:rsidR="00994340" w:rsidRPr="00824BF8">
        <w:rPr>
          <w:rFonts w:ascii="Calibri" w:hAnsi="Calibri" w:cs="Arial"/>
          <w:sz w:val="24"/>
          <w:szCs w:val="24"/>
        </w:rPr>
        <w:t xml:space="preserve"> </w:t>
      </w:r>
    </w:p>
    <w:p w:rsidR="00994340" w:rsidRPr="00824BF8" w:rsidRDefault="00B1422C" w:rsidP="00B1422C">
      <w:pPr>
        <w:ind w:firstLine="720"/>
        <w:rPr>
          <w:rFonts w:ascii="Calibri" w:hAnsi="Calibri" w:cs="Calibri"/>
          <w:bCs/>
          <w:sz w:val="24"/>
          <w:szCs w:val="24"/>
        </w:rPr>
      </w:pPr>
      <w:r w:rsidRPr="00824BF8">
        <w:rPr>
          <w:rFonts w:ascii="Calibri" w:hAnsi="Calibri"/>
          <w:sz w:val="24"/>
          <w:szCs w:val="24"/>
        </w:rPr>
        <w:t xml:space="preserve">  </w:t>
      </w:r>
      <w:r w:rsidR="00994340" w:rsidRPr="00824BF8">
        <w:rPr>
          <w:rFonts w:ascii="Calibri" w:hAnsi="Calibri"/>
          <w:sz w:val="24"/>
          <w:szCs w:val="24"/>
        </w:rPr>
        <w:t>υπουργικές αποφάσεις</w:t>
      </w:r>
    </w:p>
    <w:p w:rsidR="005E56D2" w:rsidRPr="00824BF8" w:rsidRDefault="003A2CF3" w:rsidP="005E56D2">
      <w:pPr>
        <w:rPr>
          <w:rFonts w:ascii="Calibri" w:hAnsi="Calibri" w:cs="Calibri"/>
          <w:sz w:val="24"/>
          <w:szCs w:val="24"/>
        </w:rPr>
      </w:pPr>
      <w:bookmarkStart w:id="1" w:name="RANGE!A1:H163"/>
      <w:bookmarkEnd w:id="1"/>
      <w:r w:rsidRPr="00824BF8">
        <w:rPr>
          <w:rFonts w:ascii="Calibri" w:hAnsi="Calibri" w:cs="Calibri"/>
          <w:b/>
          <w:sz w:val="24"/>
          <w:szCs w:val="24"/>
        </w:rPr>
        <w:t>ΣΧΕΤ.:</w:t>
      </w:r>
      <w:r w:rsidRPr="00824BF8">
        <w:rPr>
          <w:rFonts w:ascii="Calibri" w:hAnsi="Calibri" w:cs="Calibri"/>
          <w:sz w:val="24"/>
          <w:szCs w:val="24"/>
        </w:rPr>
        <w:t xml:space="preserve">   Το αριθμ. 122329/Δ1/4-9-2013 έγγραφό μας</w:t>
      </w:r>
    </w:p>
    <w:p w:rsidR="00B1422C" w:rsidRDefault="00B1422C" w:rsidP="005E56D2">
      <w:pPr>
        <w:rPr>
          <w:rFonts w:ascii="Calibri" w:hAnsi="Calibri" w:cs="Calibri"/>
          <w:sz w:val="24"/>
          <w:szCs w:val="24"/>
        </w:rPr>
      </w:pPr>
    </w:p>
    <w:p w:rsidR="00F97A0F" w:rsidRPr="00824BF8" w:rsidRDefault="00F97A0F" w:rsidP="005E56D2">
      <w:pPr>
        <w:rPr>
          <w:rFonts w:ascii="Calibri" w:hAnsi="Calibri" w:cs="Calibri"/>
          <w:sz w:val="24"/>
          <w:szCs w:val="24"/>
        </w:rPr>
      </w:pPr>
    </w:p>
    <w:p w:rsidR="005E56D2" w:rsidRPr="00824BF8" w:rsidRDefault="005E56D2" w:rsidP="00F65872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824BF8">
        <w:rPr>
          <w:rFonts w:ascii="Calibri" w:hAnsi="Calibri" w:cs="Calibri"/>
          <w:sz w:val="24"/>
          <w:szCs w:val="24"/>
        </w:rPr>
        <w:t>Σας δ</w:t>
      </w:r>
      <w:r w:rsidRPr="00824BF8">
        <w:rPr>
          <w:rFonts w:ascii="Calibri" w:hAnsi="Calibri"/>
          <w:sz w:val="24"/>
          <w:szCs w:val="24"/>
        </w:rPr>
        <w:t>ιαβιβάζουμε τις αριθ. 14509/Δ1/3-2-2014 και 14511/Δ1/3-2-2014</w:t>
      </w:r>
      <w:r w:rsidRPr="00824BF8">
        <w:rPr>
          <w:rFonts w:ascii="Calibri" w:hAnsi="Calibri" w:cs="Arial"/>
          <w:sz w:val="24"/>
          <w:szCs w:val="24"/>
        </w:rPr>
        <w:t xml:space="preserve"> </w:t>
      </w:r>
      <w:r w:rsidRPr="00824BF8">
        <w:rPr>
          <w:rFonts w:ascii="Calibri" w:hAnsi="Calibri"/>
          <w:sz w:val="24"/>
          <w:szCs w:val="24"/>
        </w:rPr>
        <w:t>υπουργικές αποφάσεις που αφορούν η μεν πρώτη σε υποχρεωτικές μετατάξεις η δε δεύτερη σε τροποποιήσεις και ανακλήσεις υποχρεωτικών μετατάξεων εκπαιδευτικών Δ/θμιας Εκπαίδευσης σε θέσεις εκπαιδευτικών στην Π/θμια εκπαίδευση</w:t>
      </w:r>
      <w:r w:rsidR="00F65872" w:rsidRPr="00824BF8">
        <w:rPr>
          <w:rFonts w:ascii="Calibri" w:hAnsi="Calibri"/>
          <w:sz w:val="24"/>
          <w:szCs w:val="24"/>
        </w:rPr>
        <w:t xml:space="preserve">, σας ενημερώνουμε ότι δημοσιεύτηκαν στο ΦΕΚ </w:t>
      </w:r>
      <w:r w:rsidR="00F65872" w:rsidRPr="00824BF8">
        <w:rPr>
          <w:rFonts w:asciiTheme="minorHAnsi" w:hAnsiTheme="minorHAnsi" w:cstheme="minorHAnsi"/>
          <w:bCs/>
          <w:sz w:val="24"/>
          <w:szCs w:val="24"/>
        </w:rPr>
        <w:t>175/</w:t>
      </w:r>
      <w:r w:rsidR="00F65872" w:rsidRPr="00824BF8">
        <w:rPr>
          <w:rFonts w:asciiTheme="minorHAnsi" w:hAnsiTheme="minorHAnsi" w:cstheme="minorHAnsi"/>
          <w:sz w:val="24"/>
          <w:szCs w:val="24"/>
        </w:rPr>
        <w:t>14-2-2014 τ. Γ’</w:t>
      </w:r>
      <w:r w:rsidR="00F65872" w:rsidRPr="00824BF8">
        <w:rPr>
          <w:rFonts w:ascii="Calibri" w:hAnsi="Calibri"/>
          <w:sz w:val="24"/>
          <w:szCs w:val="24"/>
        </w:rPr>
        <w:t xml:space="preserve"> </w:t>
      </w:r>
      <w:r w:rsidRPr="00824BF8">
        <w:rPr>
          <w:rFonts w:ascii="Calibri" w:hAnsi="Calibri"/>
          <w:sz w:val="24"/>
          <w:szCs w:val="24"/>
        </w:rPr>
        <w:t xml:space="preserve">και παρακαλούμε για τις δικές σας ενέργειες, όπως </w:t>
      </w:r>
      <w:r w:rsidR="00F65872" w:rsidRPr="00824BF8">
        <w:rPr>
          <w:rFonts w:ascii="Calibri" w:hAnsi="Calibri"/>
          <w:sz w:val="24"/>
          <w:szCs w:val="24"/>
        </w:rPr>
        <w:t xml:space="preserve">αυτές </w:t>
      </w:r>
      <w:r w:rsidRPr="00824BF8">
        <w:rPr>
          <w:rFonts w:ascii="Calibri" w:hAnsi="Calibri"/>
          <w:sz w:val="24"/>
          <w:szCs w:val="24"/>
        </w:rPr>
        <w:t>αναφέρ</w:t>
      </w:r>
      <w:r w:rsidR="0040067A" w:rsidRPr="00824BF8">
        <w:rPr>
          <w:rFonts w:ascii="Calibri" w:hAnsi="Calibri"/>
          <w:sz w:val="24"/>
          <w:szCs w:val="24"/>
        </w:rPr>
        <w:t>ονται στις συνημμένες αποφάσεις.</w:t>
      </w:r>
    </w:p>
    <w:p w:rsidR="00F65872" w:rsidRPr="00824BF8" w:rsidRDefault="0007457B" w:rsidP="0007457B">
      <w:pPr>
        <w:spacing w:after="60"/>
        <w:ind w:firstLine="567"/>
        <w:rPr>
          <w:rFonts w:ascii="Calibri" w:hAnsi="Calibri"/>
          <w:sz w:val="24"/>
          <w:szCs w:val="24"/>
        </w:rPr>
      </w:pPr>
      <w:r w:rsidRPr="00824BF8">
        <w:rPr>
          <w:rFonts w:ascii="Calibri" w:hAnsi="Calibri"/>
          <w:sz w:val="24"/>
          <w:szCs w:val="24"/>
        </w:rPr>
        <w:t>Σ</w:t>
      </w:r>
      <w:r w:rsidR="00705B98" w:rsidRPr="00824BF8">
        <w:rPr>
          <w:rFonts w:ascii="Calibri" w:hAnsi="Calibri"/>
          <w:sz w:val="24"/>
          <w:szCs w:val="24"/>
        </w:rPr>
        <w:t>χετικά με την υπηρεσιακή κατάσταση των εκπαιδευτικών</w:t>
      </w:r>
      <w:r w:rsidR="0040067A" w:rsidRPr="00824BF8">
        <w:rPr>
          <w:rFonts w:ascii="Calibri" w:hAnsi="Calibri"/>
          <w:sz w:val="24"/>
          <w:szCs w:val="24"/>
        </w:rPr>
        <w:t>,</w:t>
      </w:r>
      <w:r w:rsidR="00705B98" w:rsidRPr="00824BF8">
        <w:rPr>
          <w:rFonts w:ascii="Calibri" w:hAnsi="Calibri"/>
          <w:sz w:val="24"/>
          <w:szCs w:val="24"/>
        </w:rPr>
        <w:t xml:space="preserve"> που αναφέρονται στις αποφάσεις</w:t>
      </w:r>
      <w:r w:rsidR="0040067A" w:rsidRPr="00824BF8">
        <w:rPr>
          <w:rFonts w:ascii="Calibri" w:hAnsi="Calibri"/>
          <w:sz w:val="24"/>
          <w:szCs w:val="24"/>
        </w:rPr>
        <w:t>,</w:t>
      </w:r>
      <w:r w:rsidR="00705B98" w:rsidRPr="00824BF8">
        <w:rPr>
          <w:rFonts w:ascii="Calibri" w:hAnsi="Calibri"/>
          <w:sz w:val="24"/>
          <w:szCs w:val="24"/>
        </w:rPr>
        <w:t xml:space="preserve"> </w:t>
      </w:r>
      <w:r w:rsidRPr="00824BF8">
        <w:rPr>
          <w:rFonts w:ascii="Calibri" w:hAnsi="Calibri"/>
          <w:sz w:val="24"/>
          <w:szCs w:val="24"/>
        </w:rPr>
        <w:t xml:space="preserve">διευκρινίζουμε </w:t>
      </w:r>
      <w:r w:rsidR="00705B98" w:rsidRPr="00824BF8">
        <w:rPr>
          <w:rFonts w:ascii="Calibri" w:hAnsi="Calibri"/>
          <w:sz w:val="24"/>
          <w:szCs w:val="24"/>
        </w:rPr>
        <w:t>τα ακόλουθα:</w:t>
      </w:r>
      <w:r w:rsidR="005E56D2" w:rsidRPr="00824BF8">
        <w:rPr>
          <w:rFonts w:ascii="Calibri" w:hAnsi="Calibri"/>
          <w:sz w:val="24"/>
          <w:szCs w:val="24"/>
        </w:rPr>
        <w:t xml:space="preserve"> </w:t>
      </w:r>
    </w:p>
    <w:p w:rsidR="003826A5" w:rsidRPr="00824BF8" w:rsidRDefault="003826A5" w:rsidP="0007457B">
      <w:pPr>
        <w:spacing w:after="60"/>
        <w:ind w:firstLine="567"/>
        <w:rPr>
          <w:rFonts w:ascii="Calibri" w:hAnsi="Calibri"/>
          <w:sz w:val="24"/>
          <w:szCs w:val="24"/>
        </w:rPr>
      </w:pPr>
      <w:r w:rsidRPr="00824BF8">
        <w:rPr>
          <w:rFonts w:ascii="Calibri" w:hAnsi="Calibri"/>
          <w:sz w:val="24"/>
          <w:szCs w:val="24"/>
        </w:rPr>
        <w:t xml:space="preserve">Όσοι μετατάσσονται ανήκουν πλέον στις Δ/νσεις Π/θμιας εκπαίδευσης, όσων τροποποιείται η Δ/νση μετάταξης υπάγονται στις </w:t>
      </w:r>
      <w:r w:rsidR="00705B98" w:rsidRPr="00824BF8">
        <w:rPr>
          <w:rFonts w:ascii="Calibri" w:hAnsi="Calibri"/>
          <w:sz w:val="24"/>
          <w:szCs w:val="24"/>
        </w:rPr>
        <w:t>νέες Δ/νσει</w:t>
      </w:r>
      <w:r w:rsidR="0007457B" w:rsidRPr="00824BF8">
        <w:rPr>
          <w:rFonts w:ascii="Calibri" w:hAnsi="Calibri"/>
          <w:sz w:val="24"/>
          <w:szCs w:val="24"/>
        </w:rPr>
        <w:t>ς Π/θμιας Εκπαίδευσης</w:t>
      </w:r>
      <w:r w:rsidR="00F65872" w:rsidRPr="00824BF8">
        <w:rPr>
          <w:rFonts w:ascii="Calibri" w:hAnsi="Calibri"/>
          <w:sz w:val="24"/>
          <w:szCs w:val="24"/>
        </w:rPr>
        <w:t>,</w:t>
      </w:r>
      <w:r w:rsidR="0007457B" w:rsidRPr="00824BF8">
        <w:rPr>
          <w:rFonts w:ascii="Calibri" w:hAnsi="Calibri"/>
          <w:sz w:val="24"/>
          <w:szCs w:val="24"/>
        </w:rPr>
        <w:t xml:space="preserve"> ενώ όσων</w:t>
      </w:r>
      <w:r w:rsidRPr="00824BF8">
        <w:rPr>
          <w:rFonts w:ascii="Calibri" w:hAnsi="Calibri"/>
          <w:sz w:val="24"/>
          <w:szCs w:val="24"/>
        </w:rPr>
        <w:t xml:space="preserve"> η μετάταξη ανακαλείται επιστρέφουν στις Δ/νσεις Δ/θμιας Εκπαίδευσης στις οποίες </w:t>
      </w:r>
      <w:r w:rsidR="00F65872" w:rsidRPr="00824BF8">
        <w:rPr>
          <w:rFonts w:ascii="Calibri" w:hAnsi="Calibri"/>
          <w:sz w:val="24"/>
          <w:szCs w:val="24"/>
        </w:rPr>
        <w:t xml:space="preserve">ανήκαν </w:t>
      </w:r>
      <w:r w:rsidR="0007457B" w:rsidRPr="00824BF8">
        <w:rPr>
          <w:rFonts w:ascii="Calibri" w:hAnsi="Calibri"/>
          <w:sz w:val="24"/>
          <w:szCs w:val="24"/>
        </w:rPr>
        <w:t xml:space="preserve">πριν </w:t>
      </w:r>
      <w:r w:rsidRPr="00824BF8">
        <w:rPr>
          <w:rFonts w:ascii="Calibri" w:hAnsi="Calibri"/>
          <w:sz w:val="24"/>
          <w:szCs w:val="24"/>
        </w:rPr>
        <w:t>οργανικά.</w:t>
      </w:r>
      <w:r w:rsidR="00705B98" w:rsidRPr="00824BF8">
        <w:rPr>
          <w:rFonts w:ascii="Calibri" w:hAnsi="Calibri"/>
          <w:sz w:val="24"/>
          <w:szCs w:val="24"/>
        </w:rPr>
        <w:t xml:space="preserve"> </w:t>
      </w:r>
      <w:r w:rsidR="005E56D2" w:rsidRPr="00824BF8">
        <w:rPr>
          <w:rFonts w:ascii="Calibri" w:hAnsi="Calibri" w:cs="Calibri"/>
          <w:sz w:val="24"/>
          <w:szCs w:val="24"/>
        </w:rPr>
        <w:t xml:space="preserve">Προκειμένου όμως να μη διαταραχθεί η εύρυθμη λειτουργία των σχολείων, </w:t>
      </w:r>
      <w:r w:rsidR="005E56D2" w:rsidRPr="00824BF8">
        <w:rPr>
          <w:rFonts w:ascii="Calibri" w:hAnsi="Calibri" w:cs="Calibri"/>
          <w:sz w:val="24"/>
          <w:szCs w:val="24"/>
          <w:u w:val="single"/>
        </w:rPr>
        <w:t>όσοι υπηρετούν σε σχολικές μονάδες θα παραμείνουν μέχρι τη λήξη του τρέχοντος διδακτικού έτους στα σχολεία που υπηρετούν</w:t>
      </w:r>
      <w:r w:rsidRPr="00824BF8">
        <w:rPr>
          <w:rFonts w:ascii="Calibri" w:hAnsi="Calibri" w:cs="Calibri"/>
          <w:sz w:val="24"/>
          <w:szCs w:val="24"/>
          <w:u w:val="single"/>
        </w:rPr>
        <w:t>.</w:t>
      </w:r>
      <w:r w:rsidR="00F65872" w:rsidRPr="00824BF8">
        <w:rPr>
          <w:rFonts w:ascii="Calibri" w:hAnsi="Calibri" w:cs="Calibri"/>
          <w:sz w:val="24"/>
          <w:szCs w:val="24"/>
          <w:u w:val="single"/>
        </w:rPr>
        <w:t xml:space="preserve"> </w:t>
      </w:r>
    </w:p>
    <w:p w:rsidR="003A2CF3" w:rsidRPr="00824BF8" w:rsidRDefault="005E56D2" w:rsidP="003A2CF3">
      <w:pPr>
        <w:spacing w:after="60"/>
        <w:ind w:firstLine="567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 w:cs="Calibri"/>
          <w:sz w:val="24"/>
          <w:szCs w:val="24"/>
        </w:rPr>
        <w:t xml:space="preserve">Η ανάληψη </w:t>
      </w:r>
      <w:r w:rsidR="0040067A" w:rsidRPr="00824BF8">
        <w:rPr>
          <w:rFonts w:ascii="Calibri" w:hAnsi="Calibri" w:cs="Calibri"/>
          <w:sz w:val="24"/>
          <w:szCs w:val="24"/>
        </w:rPr>
        <w:t xml:space="preserve">υπηρεσίας </w:t>
      </w:r>
      <w:r w:rsidRPr="00824BF8">
        <w:rPr>
          <w:rFonts w:ascii="Calibri" w:hAnsi="Calibri" w:cs="Calibri"/>
          <w:sz w:val="24"/>
          <w:szCs w:val="24"/>
        </w:rPr>
        <w:t>στις νέες τους θέσεις δύναται να γίνει, για τους ανωτέρω λόγους, στη Διεύθυνση που υπηρετούν</w:t>
      </w:r>
      <w:r w:rsidR="0040067A" w:rsidRPr="00824BF8">
        <w:rPr>
          <w:rFonts w:ascii="Calibri" w:hAnsi="Calibri" w:cs="Calibri"/>
          <w:sz w:val="24"/>
          <w:szCs w:val="24"/>
        </w:rPr>
        <w:t xml:space="preserve">. </w:t>
      </w:r>
      <w:r w:rsidR="003A2CF3" w:rsidRPr="00824BF8">
        <w:rPr>
          <w:rFonts w:ascii="Calibri" w:hAnsi="Calibri" w:cs="Calibri"/>
          <w:sz w:val="24"/>
          <w:szCs w:val="24"/>
        </w:rPr>
        <w:t xml:space="preserve">Για τη διαδικασία </w:t>
      </w:r>
      <w:r w:rsidR="0040067A" w:rsidRPr="00824BF8">
        <w:rPr>
          <w:rFonts w:ascii="Calibri" w:hAnsi="Calibri" w:cs="Calibri"/>
          <w:sz w:val="24"/>
          <w:szCs w:val="24"/>
        </w:rPr>
        <w:t xml:space="preserve">ανάληψης </w:t>
      </w:r>
      <w:r w:rsidR="003A2CF3" w:rsidRPr="00824BF8">
        <w:rPr>
          <w:rFonts w:ascii="Calibri" w:hAnsi="Calibri" w:cs="Calibri"/>
          <w:sz w:val="24"/>
          <w:szCs w:val="24"/>
        </w:rPr>
        <w:t xml:space="preserve">τόσο </w:t>
      </w:r>
      <w:r w:rsidR="0040067A" w:rsidRPr="00824BF8">
        <w:rPr>
          <w:rFonts w:ascii="Calibri" w:hAnsi="Calibri" w:cs="Calibri"/>
          <w:sz w:val="24"/>
          <w:szCs w:val="24"/>
        </w:rPr>
        <w:t>αυτ</w:t>
      </w:r>
      <w:r w:rsidR="003A2CF3" w:rsidRPr="00824BF8">
        <w:rPr>
          <w:rFonts w:ascii="Calibri" w:hAnsi="Calibri" w:cs="Calibri"/>
          <w:sz w:val="24"/>
          <w:szCs w:val="24"/>
        </w:rPr>
        <w:t xml:space="preserve">ών όσο και </w:t>
      </w:r>
      <w:r w:rsidR="003A2CF3" w:rsidRPr="00824BF8">
        <w:rPr>
          <w:rFonts w:ascii="Calibri" w:hAnsi="Calibri" w:cs="Calibri"/>
          <w:sz w:val="24"/>
          <w:szCs w:val="24"/>
        </w:rPr>
        <w:lastRenderedPageBreak/>
        <w:t>των εκπαιδευτικών που αδυνατούν να αναλάβουν υπηρεσία</w:t>
      </w:r>
      <w:r w:rsidR="00705B98" w:rsidRPr="00824BF8">
        <w:rPr>
          <w:rFonts w:ascii="Calibri" w:hAnsi="Calibri" w:cs="Calibri"/>
          <w:sz w:val="24"/>
          <w:szCs w:val="24"/>
        </w:rPr>
        <w:t xml:space="preserve"> ισχύουν τα αναφερόμενα στο </w:t>
      </w:r>
      <w:r w:rsidR="003A2CF3" w:rsidRPr="00824BF8">
        <w:rPr>
          <w:rFonts w:ascii="Calibri" w:hAnsi="Calibri" w:cs="Calibri"/>
          <w:sz w:val="24"/>
          <w:szCs w:val="24"/>
        </w:rPr>
        <w:t>σχετικό έγγραφό μας</w:t>
      </w:r>
      <w:r w:rsidR="00705B98" w:rsidRPr="00824BF8">
        <w:rPr>
          <w:rFonts w:ascii="Calibri" w:hAnsi="Calibri" w:cs="Calibri"/>
          <w:sz w:val="24"/>
          <w:szCs w:val="24"/>
        </w:rPr>
        <w:t>, που επισυνάπτουμε στο παρόν.</w:t>
      </w:r>
      <w:r w:rsidR="003A2CF3" w:rsidRPr="00824BF8">
        <w:rPr>
          <w:rFonts w:ascii="Calibri" w:hAnsi="Calibri" w:cs="Calibri"/>
          <w:sz w:val="24"/>
          <w:szCs w:val="24"/>
        </w:rPr>
        <w:t xml:space="preserve"> Από την ανωτέρω διαδικασία εξαιρούνται οι εκπαιδευτικοί που η υπηρεσιακή μεταβολή </w:t>
      </w:r>
      <w:r w:rsidR="00F65872" w:rsidRPr="00824BF8">
        <w:rPr>
          <w:rFonts w:ascii="Calibri" w:hAnsi="Calibri" w:cs="Calibri"/>
          <w:sz w:val="24"/>
          <w:szCs w:val="24"/>
        </w:rPr>
        <w:t xml:space="preserve">τους </w:t>
      </w:r>
      <w:r w:rsidR="003A2CF3" w:rsidRPr="00824BF8">
        <w:rPr>
          <w:rFonts w:ascii="Calibri" w:hAnsi="Calibri" w:cs="Calibri"/>
          <w:sz w:val="24"/>
          <w:szCs w:val="24"/>
        </w:rPr>
        <w:t>λαμβάνει χώρα εντός της αντίστοιχης Δ/ν</w:t>
      </w:r>
      <w:r w:rsidR="00B13772" w:rsidRPr="00824BF8">
        <w:rPr>
          <w:rFonts w:ascii="Calibri" w:hAnsi="Calibri" w:cs="Calibri"/>
          <w:sz w:val="24"/>
          <w:szCs w:val="24"/>
        </w:rPr>
        <w:t>σης της άλλης βαθμίδας, οι οποίοι θα παρουσιαστούν στην νέα τους Διεύθυνση.</w:t>
      </w:r>
    </w:p>
    <w:p w:rsidR="008163B4" w:rsidRPr="00824BF8" w:rsidRDefault="008163B4" w:rsidP="008163B4">
      <w:pPr>
        <w:spacing w:after="60"/>
        <w:ind w:firstLine="567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 w:cs="Calibri"/>
          <w:sz w:val="24"/>
          <w:szCs w:val="24"/>
        </w:rPr>
        <w:t xml:space="preserve">Οι </w:t>
      </w:r>
      <w:r w:rsidR="00F65872" w:rsidRPr="00824BF8">
        <w:rPr>
          <w:rFonts w:ascii="Calibri" w:hAnsi="Calibri" w:cs="Calibri"/>
          <w:sz w:val="24"/>
          <w:szCs w:val="24"/>
        </w:rPr>
        <w:t xml:space="preserve">προαναφερόμενοι </w:t>
      </w:r>
      <w:r w:rsidRPr="00824BF8">
        <w:rPr>
          <w:rFonts w:ascii="Calibri" w:hAnsi="Calibri" w:cs="Calibri"/>
          <w:sz w:val="24"/>
          <w:szCs w:val="24"/>
        </w:rPr>
        <w:t xml:space="preserve">εκπαιδευτικοί </w:t>
      </w:r>
      <w:r w:rsidR="00C97F68">
        <w:rPr>
          <w:rFonts w:ascii="Calibri" w:hAnsi="Calibri" w:cs="Calibri"/>
          <w:sz w:val="24"/>
          <w:szCs w:val="24"/>
        </w:rPr>
        <w:t xml:space="preserve">(δηλ. όσοι μετατάσσονται, τροποποιείται ή ανακαλείται η υποχρεωτική μετάταξή τους) </w:t>
      </w:r>
      <w:r w:rsidRPr="00824BF8">
        <w:rPr>
          <w:rFonts w:ascii="Calibri" w:hAnsi="Calibri" w:cs="Calibri"/>
          <w:sz w:val="24"/>
          <w:szCs w:val="24"/>
        </w:rPr>
        <w:t>τίθενται στη διάθεση της Διεύθυνσης και τοποθετούνται προσωρινά μετά τη διαδικασία των μεταθέ</w:t>
      </w:r>
      <w:r w:rsidR="00D53347">
        <w:rPr>
          <w:rFonts w:ascii="Calibri" w:hAnsi="Calibri" w:cs="Calibri"/>
          <w:sz w:val="24"/>
          <w:szCs w:val="24"/>
        </w:rPr>
        <w:t xml:space="preserve">σεων και οριστικών τοποθετήσεων για την Π/θμια Εκπ/ση, και κατά τη διαδικασία των οριστικών τοποθετήσεων για τη Β/θμια Εκπ/ση. </w:t>
      </w:r>
      <w:r w:rsidRPr="00824BF8">
        <w:rPr>
          <w:rFonts w:ascii="Calibri" w:hAnsi="Calibri" w:cs="Calibri"/>
          <w:sz w:val="24"/>
          <w:szCs w:val="24"/>
        </w:rPr>
        <w:t xml:space="preserve">Όσοι </w:t>
      </w:r>
      <w:r w:rsidR="00F65872" w:rsidRPr="00824BF8">
        <w:rPr>
          <w:rFonts w:ascii="Calibri" w:hAnsi="Calibri" w:cs="Calibri"/>
          <w:sz w:val="24"/>
          <w:szCs w:val="24"/>
        </w:rPr>
        <w:t xml:space="preserve">όμως </w:t>
      </w:r>
      <w:r w:rsidRPr="00824BF8">
        <w:rPr>
          <w:rFonts w:ascii="Calibri" w:hAnsi="Calibri" w:cs="Calibri"/>
          <w:sz w:val="24"/>
          <w:szCs w:val="24"/>
        </w:rPr>
        <w:t>εκπαιδευτικοί δεν υπάγονται στη δέσμευση των υπουργικών αποφάσεων για παραμονή στη σχολική μονάδα</w:t>
      </w:r>
      <w:r w:rsidR="00F65872" w:rsidRPr="00824BF8">
        <w:rPr>
          <w:rFonts w:ascii="Calibri" w:hAnsi="Calibri" w:cs="Calibri"/>
          <w:sz w:val="24"/>
          <w:szCs w:val="24"/>
        </w:rPr>
        <w:t>,</w:t>
      </w:r>
      <w:r w:rsidRPr="00824BF8">
        <w:rPr>
          <w:rFonts w:ascii="Calibri" w:hAnsi="Calibri" w:cs="Calibri"/>
          <w:sz w:val="24"/>
          <w:szCs w:val="24"/>
        </w:rPr>
        <w:t xml:space="preserve"> </w:t>
      </w:r>
      <w:r w:rsidR="00F65872" w:rsidRPr="00824BF8">
        <w:rPr>
          <w:rFonts w:ascii="Calibri" w:hAnsi="Calibri" w:cs="Calibri"/>
          <w:sz w:val="24"/>
          <w:szCs w:val="24"/>
        </w:rPr>
        <w:t>αφού αυτοί δεν υπηρετούν σε σχολεία</w:t>
      </w:r>
      <w:r w:rsidRPr="00824BF8">
        <w:rPr>
          <w:rFonts w:ascii="Calibri" w:hAnsi="Calibri" w:cs="Calibri"/>
          <w:sz w:val="24"/>
          <w:szCs w:val="24"/>
        </w:rPr>
        <w:t>, αναλαμβάνουν υπηρεσία και τοποθετούνται σε προσωρινή θέση η οποία δύναται να αλλάξει μετά τη διαδικασία των μεταθέσεων και οριστικών τοποθετήσεων.</w:t>
      </w:r>
    </w:p>
    <w:p w:rsidR="0040067A" w:rsidRPr="00824BF8" w:rsidRDefault="003A2CF3" w:rsidP="003A2CF3">
      <w:pPr>
        <w:spacing w:after="60"/>
        <w:ind w:firstLine="567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 w:cs="Calibri"/>
          <w:sz w:val="24"/>
          <w:szCs w:val="24"/>
        </w:rPr>
        <w:t>Σχετικά με τη</w:t>
      </w:r>
      <w:r w:rsidR="00994340" w:rsidRPr="00824BF8">
        <w:rPr>
          <w:rFonts w:ascii="Calibri" w:hAnsi="Calibri" w:cs="Calibri"/>
          <w:sz w:val="24"/>
          <w:szCs w:val="24"/>
        </w:rPr>
        <w:t>ν μετατροπή των υπηρετήσεων ως προς τα Μόρια Συνθηκών Διαβίωσης (ΜΣΔ) στο ηλεκ</w:t>
      </w:r>
      <w:r w:rsidR="0040067A" w:rsidRPr="00824BF8">
        <w:rPr>
          <w:rFonts w:ascii="Calibri" w:hAnsi="Calibri" w:cs="Calibri"/>
          <w:sz w:val="24"/>
          <w:szCs w:val="24"/>
        </w:rPr>
        <w:t xml:space="preserve">τρονικό σύστημα e-Datacenter καθώς και για τις επιλογές </w:t>
      </w:r>
      <w:r w:rsidR="00B1422C" w:rsidRPr="00824BF8">
        <w:rPr>
          <w:rFonts w:ascii="Calibri" w:hAnsi="Calibri" w:cs="Calibri"/>
          <w:sz w:val="24"/>
          <w:szCs w:val="24"/>
        </w:rPr>
        <w:t xml:space="preserve">όσων </w:t>
      </w:r>
      <w:r w:rsidR="00994340" w:rsidRPr="00824BF8">
        <w:rPr>
          <w:rFonts w:ascii="Calibri" w:hAnsi="Calibri" w:cs="Calibri"/>
          <w:sz w:val="24"/>
          <w:szCs w:val="24"/>
        </w:rPr>
        <w:t>αποσπάστηκαν για το σχολικό έτος 2013-14 σε φορείς και υπηρεσίες του Υπουργείου Παιδείας και Θρησκευμάτων</w:t>
      </w:r>
      <w:r w:rsidR="00B1422C" w:rsidRPr="00824BF8">
        <w:rPr>
          <w:rFonts w:ascii="Calibri" w:hAnsi="Calibri" w:cs="Calibri"/>
          <w:sz w:val="24"/>
          <w:szCs w:val="24"/>
        </w:rPr>
        <w:t xml:space="preserve"> </w:t>
      </w:r>
      <w:r w:rsidRPr="00824BF8">
        <w:rPr>
          <w:rFonts w:ascii="Calibri" w:hAnsi="Calibri" w:cs="Calibri"/>
          <w:sz w:val="24"/>
          <w:szCs w:val="24"/>
        </w:rPr>
        <w:t>ισχύουν τα αναφερόμενα στο σχετικό έγγραφό μας</w:t>
      </w:r>
      <w:r w:rsidR="0040067A" w:rsidRPr="00824BF8">
        <w:rPr>
          <w:rFonts w:ascii="Calibri" w:hAnsi="Calibri" w:cs="Calibri"/>
          <w:sz w:val="24"/>
          <w:szCs w:val="24"/>
        </w:rPr>
        <w:t>.</w:t>
      </w:r>
    </w:p>
    <w:p w:rsidR="005E56D2" w:rsidRPr="00824BF8" w:rsidRDefault="00405F95" w:rsidP="005E56D2">
      <w:pPr>
        <w:ind w:firstLine="567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 w:cs="Calibri"/>
          <w:sz w:val="24"/>
          <w:szCs w:val="24"/>
        </w:rPr>
        <w:t>Οι προσωπικοί φάκελοι πρέπει να διαβ</w:t>
      </w:r>
      <w:r w:rsidR="00D10AAC" w:rsidRPr="00824BF8">
        <w:rPr>
          <w:rFonts w:ascii="Calibri" w:hAnsi="Calibri" w:cs="Calibri"/>
          <w:sz w:val="24"/>
          <w:szCs w:val="24"/>
        </w:rPr>
        <w:t>ιβ</w:t>
      </w:r>
      <w:r w:rsidRPr="00824BF8">
        <w:rPr>
          <w:rFonts w:ascii="Calibri" w:hAnsi="Calibri" w:cs="Calibri"/>
          <w:sz w:val="24"/>
          <w:szCs w:val="24"/>
        </w:rPr>
        <w:t>αστούν στην Δ/νση που ανήκουν πλέον οι εκπαιδευτικοί</w:t>
      </w:r>
      <w:r w:rsidR="0080225B">
        <w:rPr>
          <w:rFonts w:ascii="Calibri" w:hAnsi="Calibri" w:cs="Calibri"/>
          <w:sz w:val="24"/>
          <w:szCs w:val="24"/>
        </w:rPr>
        <w:t>.</w:t>
      </w:r>
    </w:p>
    <w:p w:rsidR="005E56D2" w:rsidRDefault="005E56D2" w:rsidP="003A2CF3">
      <w:pPr>
        <w:rPr>
          <w:rFonts w:ascii="Calibri" w:hAnsi="Calibri" w:cs="Calibri"/>
          <w:b/>
          <w:bCs/>
          <w:sz w:val="24"/>
          <w:szCs w:val="24"/>
        </w:rPr>
      </w:pPr>
    </w:p>
    <w:p w:rsidR="00F97A0F" w:rsidRPr="00824BF8" w:rsidRDefault="00F97A0F" w:rsidP="003A2CF3">
      <w:pPr>
        <w:rPr>
          <w:rFonts w:ascii="Calibri" w:hAnsi="Calibri" w:cs="Calibri"/>
          <w:b/>
          <w:bCs/>
          <w:sz w:val="24"/>
          <w:szCs w:val="24"/>
        </w:rPr>
      </w:pPr>
    </w:p>
    <w:p w:rsidR="0080225B" w:rsidRPr="00297013" w:rsidRDefault="002563FD" w:rsidP="0080225B">
      <w:pPr>
        <w:tabs>
          <w:tab w:val="left" w:pos="6600"/>
        </w:tabs>
        <w:ind w:left="6237" w:right="-142" w:hanging="6237"/>
        <w:rPr>
          <w:rFonts w:ascii="Calibri" w:hAnsi="Calibri" w:cs="Calibri"/>
          <w:b/>
          <w:bCs/>
          <w:sz w:val="24"/>
          <w:szCs w:val="24"/>
        </w:rPr>
      </w:pPr>
      <w:r w:rsidRPr="00824BF8">
        <w:rPr>
          <w:rFonts w:ascii="Calibri" w:hAnsi="Calibri" w:cs="Calibri"/>
          <w:b/>
          <w:bCs/>
          <w:sz w:val="24"/>
          <w:szCs w:val="24"/>
        </w:rPr>
        <w:tab/>
      </w:r>
      <w:r w:rsidR="0080225B">
        <w:rPr>
          <w:rFonts w:ascii="Calibri" w:hAnsi="Calibri" w:cs="Calibri"/>
          <w:b/>
          <w:bCs/>
          <w:sz w:val="24"/>
          <w:szCs w:val="24"/>
        </w:rPr>
        <w:t xml:space="preserve">  Ο</w:t>
      </w:r>
      <w:r w:rsidR="0080225B" w:rsidRPr="00297013">
        <w:rPr>
          <w:rFonts w:ascii="Calibri" w:hAnsi="Calibri" w:cs="Calibri"/>
          <w:b/>
          <w:bCs/>
          <w:sz w:val="24"/>
          <w:szCs w:val="24"/>
        </w:rPr>
        <w:t xml:space="preserve"> ΥΠΟΥΡΓΟΣ</w:t>
      </w:r>
    </w:p>
    <w:p w:rsidR="0080225B" w:rsidRPr="00297013" w:rsidRDefault="0080225B" w:rsidP="0080225B">
      <w:pPr>
        <w:tabs>
          <w:tab w:val="left" w:pos="7088"/>
        </w:tabs>
        <w:ind w:right="-142"/>
        <w:rPr>
          <w:rFonts w:ascii="Calibri" w:hAnsi="Calibri" w:cs="Calibri"/>
          <w:b/>
          <w:bCs/>
          <w:sz w:val="24"/>
          <w:szCs w:val="24"/>
        </w:rPr>
      </w:pPr>
    </w:p>
    <w:p w:rsidR="0080225B" w:rsidRPr="00297013" w:rsidRDefault="0080225B" w:rsidP="0080225B">
      <w:pPr>
        <w:tabs>
          <w:tab w:val="left" w:pos="7088"/>
        </w:tabs>
        <w:ind w:right="-142"/>
        <w:rPr>
          <w:rFonts w:ascii="Calibri" w:hAnsi="Calibri" w:cs="Calibri"/>
          <w:b/>
          <w:bCs/>
          <w:sz w:val="24"/>
          <w:szCs w:val="24"/>
        </w:rPr>
      </w:pPr>
    </w:p>
    <w:p w:rsidR="0080225B" w:rsidRPr="00EB5B8F" w:rsidRDefault="0080225B" w:rsidP="0080225B">
      <w:pPr>
        <w:tabs>
          <w:tab w:val="left" w:pos="5760"/>
        </w:tabs>
        <w:ind w:left="5245" w:right="-142" w:hanging="5529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  <w:t>ΚΩΝΣΤΑΝΤΙΝΟΣ ΑΡΒΑΝΙΤΟΠΟΥΛΟΣ</w:t>
      </w:r>
    </w:p>
    <w:p w:rsidR="002563FD" w:rsidRPr="00824BF8" w:rsidRDefault="002563FD" w:rsidP="0080225B">
      <w:pPr>
        <w:ind w:hanging="6237"/>
        <w:rPr>
          <w:rFonts w:ascii="Calibri" w:hAnsi="Calibri" w:cs="Calibri"/>
          <w:sz w:val="24"/>
          <w:szCs w:val="24"/>
        </w:rPr>
      </w:pPr>
    </w:p>
    <w:p w:rsidR="00B1422C" w:rsidRPr="00824BF8" w:rsidRDefault="00B1422C" w:rsidP="00B1422C">
      <w:pPr>
        <w:tabs>
          <w:tab w:val="left" w:pos="6096"/>
        </w:tabs>
        <w:spacing w:after="120" w:line="280" w:lineRule="exact"/>
        <w:rPr>
          <w:rFonts w:ascii="Calibri" w:hAnsi="Calibri"/>
          <w:sz w:val="24"/>
          <w:szCs w:val="24"/>
        </w:rPr>
      </w:pPr>
      <w:r w:rsidRPr="00824BF8">
        <w:rPr>
          <w:rFonts w:ascii="Calibri" w:hAnsi="Calibri"/>
          <w:b/>
          <w:sz w:val="24"/>
          <w:szCs w:val="24"/>
          <w:u w:val="single"/>
        </w:rPr>
        <w:t>Εσωτερική διανομή:</w:t>
      </w:r>
    </w:p>
    <w:p w:rsidR="00B1422C" w:rsidRPr="00824BF8" w:rsidRDefault="00B1422C" w:rsidP="00F97A0F">
      <w:pPr>
        <w:numPr>
          <w:ilvl w:val="0"/>
          <w:numId w:val="21"/>
        </w:numPr>
        <w:overflowPunct/>
        <w:autoSpaceDE/>
        <w:autoSpaceDN/>
        <w:adjustRightInd/>
        <w:spacing w:line="280" w:lineRule="exact"/>
        <w:ind w:left="426" w:hanging="357"/>
        <w:jc w:val="left"/>
        <w:textAlignment w:val="auto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 w:cs="Calibri"/>
          <w:sz w:val="24"/>
          <w:szCs w:val="24"/>
        </w:rPr>
        <w:t>Γραφείο κ. Υπουργού</w:t>
      </w:r>
    </w:p>
    <w:p w:rsidR="00B1422C" w:rsidRPr="00824BF8" w:rsidRDefault="00B1422C" w:rsidP="00F97A0F">
      <w:pPr>
        <w:numPr>
          <w:ilvl w:val="0"/>
          <w:numId w:val="21"/>
        </w:numPr>
        <w:overflowPunct/>
        <w:autoSpaceDE/>
        <w:autoSpaceDN/>
        <w:adjustRightInd/>
        <w:spacing w:line="280" w:lineRule="exact"/>
        <w:ind w:left="426" w:hanging="357"/>
        <w:jc w:val="left"/>
        <w:textAlignment w:val="auto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 w:cs="Calibri"/>
          <w:sz w:val="24"/>
          <w:szCs w:val="24"/>
        </w:rPr>
        <w:t>Γραφεία κ.κ. Υφυπουργών</w:t>
      </w:r>
    </w:p>
    <w:p w:rsidR="00B1422C" w:rsidRPr="00824BF8" w:rsidRDefault="00B1422C" w:rsidP="00F97A0F">
      <w:pPr>
        <w:numPr>
          <w:ilvl w:val="0"/>
          <w:numId w:val="21"/>
        </w:numPr>
        <w:overflowPunct/>
        <w:autoSpaceDE/>
        <w:autoSpaceDN/>
        <w:adjustRightInd/>
        <w:spacing w:line="280" w:lineRule="exact"/>
        <w:ind w:left="426" w:hanging="357"/>
        <w:jc w:val="left"/>
        <w:textAlignment w:val="auto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/>
          <w:sz w:val="24"/>
          <w:szCs w:val="24"/>
        </w:rPr>
        <w:t>Γραφείο κ. Γενικού Γραμματέα</w:t>
      </w:r>
    </w:p>
    <w:p w:rsidR="00B1422C" w:rsidRPr="00824BF8" w:rsidRDefault="00B1422C" w:rsidP="00F97A0F">
      <w:pPr>
        <w:numPr>
          <w:ilvl w:val="0"/>
          <w:numId w:val="21"/>
        </w:numPr>
        <w:overflowPunct/>
        <w:autoSpaceDE/>
        <w:autoSpaceDN/>
        <w:adjustRightInd/>
        <w:spacing w:line="280" w:lineRule="exact"/>
        <w:ind w:left="426" w:hanging="357"/>
        <w:jc w:val="left"/>
        <w:textAlignment w:val="auto"/>
        <w:rPr>
          <w:rFonts w:ascii="Calibri" w:hAnsi="Calibri" w:cs="Calibri"/>
          <w:sz w:val="24"/>
          <w:szCs w:val="24"/>
        </w:rPr>
      </w:pPr>
      <w:r w:rsidRPr="00824BF8">
        <w:rPr>
          <w:rFonts w:ascii="Calibri" w:hAnsi="Calibri"/>
          <w:sz w:val="24"/>
          <w:szCs w:val="24"/>
        </w:rPr>
        <w:t>Δ/νση Προσωπικού Π.Ε. - Τμήμα Γ΄</w:t>
      </w:r>
    </w:p>
    <w:p w:rsidR="00994340" w:rsidRPr="00824BF8" w:rsidRDefault="00F97A0F" w:rsidP="00F97A0F">
      <w:pPr>
        <w:numPr>
          <w:ilvl w:val="0"/>
          <w:numId w:val="21"/>
        </w:numPr>
        <w:overflowPunct/>
        <w:autoSpaceDE/>
        <w:autoSpaceDN/>
        <w:adjustRightInd/>
        <w:spacing w:line="280" w:lineRule="exact"/>
        <w:ind w:left="426" w:hanging="357"/>
        <w:jc w:val="left"/>
        <w:textAlignment w:val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Δ/νση Προσωπικού Δ</w:t>
      </w:r>
      <w:r w:rsidR="00824BF8" w:rsidRPr="00824BF8">
        <w:rPr>
          <w:rFonts w:ascii="Calibri" w:hAnsi="Calibri"/>
          <w:sz w:val="24"/>
          <w:szCs w:val="24"/>
        </w:rPr>
        <w:t>.Ε. - Τμήμα Γ΄</w:t>
      </w:r>
    </w:p>
    <w:sectPr w:rsidR="00994340" w:rsidRPr="00824BF8" w:rsidSect="00B1422C">
      <w:pgSz w:w="11906" w:h="16838" w:code="9"/>
      <w:pgMar w:top="851" w:right="1418" w:bottom="851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0E1"/>
    <w:multiLevelType w:val="hybridMultilevel"/>
    <w:tmpl w:val="23606AA6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/>
      </w:pPr>
      <w:rPr>
        <w:b w:val="0"/>
        <w:bCs w:val="0"/>
        <w:i w:val="0"/>
        <w:iCs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5792B"/>
    <w:multiLevelType w:val="hybridMultilevel"/>
    <w:tmpl w:val="92DA1F2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E2A0A5D"/>
    <w:multiLevelType w:val="hybridMultilevel"/>
    <w:tmpl w:val="A32E9AEC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104566BE"/>
    <w:multiLevelType w:val="hybridMultilevel"/>
    <w:tmpl w:val="A74810F6"/>
    <w:lvl w:ilvl="0" w:tplc="0408000F">
      <w:start w:val="1"/>
      <w:numFmt w:val="decimal"/>
      <w:lvlText w:val="%1."/>
      <w:lvlJc w:val="left"/>
      <w:pPr>
        <w:ind w:left="643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31147"/>
    <w:multiLevelType w:val="hybridMultilevel"/>
    <w:tmpl w:val="9C1E9332"/>
    <w:lvl w:ilvl="0" w:tplc="6A18861C">
      <w:start w:val="1"/>
      <w:numFmt w:val="decimal"/>
      <w:lvlText w:val="%1. "/>
      <w:lvlJc w:val="left"/>
      <w:pPr>
        <w:tabs>
          <w:tab w:val="num" w:pos="627"/>
        </w:tabs>
        <w:ind w:left="911" w:hanging="283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5">
    <w:nsid w:val="1AF32226"/>
    <w:multiLevelType w:val="hybridMultilevel"/>
    <w:tmpl w:val="8AA455A8"/>
    <w:lvl w:ilvl="0" w:tplc="F8F2FDB2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4A7F4C"/>
    <w:multiLevelType w:val="hybridMultilevel"/>
    <w:tmpl w:val="D1762308"/>
    <w:lvl w:ilvl="0" w:tplc="F60485A4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24566F4"/>
    <w:multiLevelType w:val="hybridMultilevel"/>
    <w:tmpl w:val="23606AA6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/>
      </w:pPr>
      <w:rPr>
        <w:b w:val="0"/>
        <w:bCs w:val="0"/>
        <w:i w:val="0"/>
        <w:iCs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CF421D"/>
    <w:multiLevelType w:val="hybridMultilevel"/>
    <w:tmpl w:val="7FB823B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8252B"/>
    <w:multiLevelType w:val="singleLevel"/>
    <w:tmpl w:val="52DE93F2"/>
    <w:lvl w:ilvl="0">
      <w:start w:val="1"/>
      <w:numFmt w:val="decimal"/>
      <w:lvlText w:val="%1."/>
      <w:legacy w:legacy="1" w:legacySpace="120" w:legacyIndent="360"/>
      <w:lvlJc w:val="left"/>
      <w:pPr>
        <w:ind w:left="3000" w:hanging="360"/>
      </w:pPr>
    </w:lvl>
  </w:abstractNum>
  <w:abstractNum w:abstractNumId="10">
    <w:nsid w:val="354A1020"/>
    <w:multiLevelType w:val="hybridMultilevel"/>
    <w:tmpl w:val="7F5C7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F63083"/>
    <w:multiLevelType w:val="singleLevel"/>
    <w:tmpl w:val="D0BAEF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i w:val="0"/>
        <w:iCs w:val="0"/>
        <w:sz w:val="24"/>
        <w:szCs w:val="24"/>
      </w:rPr>
    </w:lvl>
  </w:abstractNum>
  <w:abstractNum w:abstractNumId="12">
    <w:nsid w:val="3CBF27BF"/>
    <w:multiLevelType w:val="hybridMultilevel"/>
    <w:tmpl w:val="1FB4909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915A0"/>
    <w:multiLevelType w:val="hybridMultilevel"/>
    <w:tmpl w:val="60540408"/>
    <w:lvl w:ilvl="0" w:tplc="3628F09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74B29"/>
    <w:multiLevelType w:val="hybridMultilevel"/>
    <w:tmpl w:val="74D0B5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E0B4C"/>
    <w:multiLevelType w:val="hybridMultilevel"/>
    <w:tmpl w:val="7A0CBE6E"/>
    <w:lvl w:ilvl="0" w:tplc="07245A9C">
      <w:start w:val="1"/>
      <w:numFmt w:val="decimal"/>
      <w:lvlText w:val="(%1)"/>
      <w:lvlJc w:val="left"/>
      <w:pPr>
        <w:ind w:left="1287" w:hanging="360"/>
      </w:pPr>
      <w:rPr>
        <w:rFonts w:ascii="Arial" w:eastAsia="Times New Roman" w:hAnsi="Arial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57F22A94"/>
    <w:multiLevelType w:val="hybridMultilevel"/>
    <w:tmpl w:val="3EEEC07A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/>
      </w:pPr>
      <w:rPr>
        <w:b w:val="0"/>
        <w:bCs w:val="0"/>
        <w:i w:val="0"/>
        <w:iCs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325E22"/>
    <w:multiLevelType w:val="hybridMultilevel"/>
    <w:tmpl w:val="F7CC0A9A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/>
      </w:pPr>
      <w:rPr>
        <w:b w:val="0"/>
        <w:bCs w:val="0"/>
        <w:i w:val="0"/>
        <w:iCs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5614CD"/>
    <w:multiLevelType w:val="hybridMultilevel"/>
    <w:tmpl w:val="D2300B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229"/>
    <w:multiLevelType w:val="hybridMultilevel"/>
    <w:tmpl w:val="AADA17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A5015F3"/>
    <w:multiLevelType w:val="hybridMultilevel"/>
    <w:tmpl w:val="F7808B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2"/>
  </w:num>
  <w:num w:numId="5">
    <w:abstractNumId w:val="9"/>
    <w:lvlOverride w:ilvl="0">
      <w:startOverride w:val="1"/>
    </w:lvlOverride>
  </w:num>
  <w:num w:numId="6">
    <w:abstractNumId w:val="11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7"/>
  </w:num>
  <w:num w:numId="13">
    <w:abstractNumId w:val="6"/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2"/>
  </w:num>
  <w:num w:numId="19">
    <w:abstractNumId w:val="14"/>
  </w:num>
  <w:num w:numId="20">
    <w:abstractNumId w:val="3"/>
  </w:num>
  <w:num w:numId="21">
    <w:abstractNumId w:val="13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A1D4E"/>
    <w:rsid w:val="00014350"/>
    <w:rsid w:val="00023251"/>
    <w:rsid w:val="00030C7B"/>
    <w:rsid w:val="000441D8"/>
    <w:rsid w:val="0007457B"/>
    <w:rsid w:val="000B6EAD"/>
    <w:rsid w:val="000B70BA"/>
    <w:rsid w:val="000D732B"/>
    <w:rsid w:val="001218EE"/>
    <w:rsid w:val="001421A7"/>
    <w:rsid w:val="00156873"/>
    <w:rsid w:val="00196C25"/>
    <w:rsid w:val="002329BA"/>
    <w:rsid w:val="002421DB"/>
    <w:rsid w:val="002528BC"/>
    <w:rsid w:val="002563FD"/>
    <w:rsid w:val="002662B7"/>
    <w:rsid w:val="002930A1"/>
    <w:rsid w:val="00297013"/>
    <w:rsid w:val="002A3B96"/>
    <w:rsid w:val="002B6F7B"/>
    <w:rsid w:val="002E6C85"/>
    <w:rsid w:val="003323BD"/>
    <w:rsid w:val="00333F4E"/>
    <w:rsid w:val="003360F0"/>
    <w:rsid w:val="003826A5"/>
    <w:rsid w:val="003A2CF3"/>
    <w:rsid w:val="003A5843"/>
    <w:rsid w:val="003A7721"/>
    <w:rsid w:val="003A7A8B"/>
    <w:rsid w:val="003C0F53"/>
    <w:rsid w:val="003C18DE"/>
    <w:rsid w:val="003C7760"/>
    <w:rsid w:val="003E4C0C"/>
    <w:rsid w:val="003F1CA0"/>
    <w:rsid w:val="0040067A"/>
    <w:rsid w:val="00405BA9"/>
    <w:rsid w:val="00405F95"/>
    <w:rsid w:val="00407BE9"/>
    <w:rsid w:val="00427AB3"/>
    <w:rsid w:val="00431008"/>
    <w:rsid w:val="00431975"/>
    <w:rsid w:val="00455550"/>
    <w:rsid w:val="00457691"/>
    <w:rsid w:val="004748C1"/>
    <w:rsid w:val="00497169"/>
    <w:rsid w:val="004D686F"/>
    <w:rsid w:val="004E1EBF"/>
    <w:rsid w:val="00505964"/>
    <w:rsid w:val="00507202"/>
    <w:rsid w:val="00525366"/>
    <w:rsid w:val="0055415C"/>
    <w:rsid w:val="00556576"/>
    <w:rsid w:val="00560212"/>
    <w:rsid w:val="00597192"/>
    <w:rsid w:val="005A1D4E"/>
    <w:rsid w:val="005D3CD5"/>
    <w:rsid w:val="005E3856"/>
    <w:rsid w:val="005E3E7B"/>
    <w:rsid w:val="005E56D2"/>
    <w:rsid w:val="005E78A9"/>
    <w:rsid w:val="005F5470"/>
    <w:rsid w:val="00647C5B"/>
    <w:rsid w:val="00651CFE"/>
    <w:rsid w:val="006660F8"/>
    <w:rsid w:val="0069731A"/>
    <w:rsid w:val="006C1B40"/>
    <w:rsid w:val="006E263D"/>
    <w:rsid w:val="00705B98"/>
    <w:rsid w:val="00725D63"/>
    <w:rsid w:val="00741BED"/>
    <w:rsid w:val="00750C9B"/>
    <w:rsid w:val="007560CB"/>
    <w:rsid w:val="00771CB3"/>
    <w:rsid w:val="007B08E5"/>
    <w:rsid w:val="007C0A67"/>
    <w:rsid w:val="007D63CA"/>
    <w:rsid w:val="007D65E2"/>
    <w:rsid w:val="007E6107"/>
    <w:rsid w:val="007F24D4"/>
    <w:rsid w:val="0080225B"/>
    <w:rsid w:val="00802288"/>
    <w:rsid w:val="008163B4"/>
    <w:rsid w:val="00824BF8"/>
    <w:rsid w:val="00835B5A"/>
    <w:rsid w:val="008736BC"/>
    <w:rsid w:val="008B7723"/>
    <w:rsid w:val="008D3119"/>
    <w:rsid w:val="009119C8"/>
    <w:rsid w:val="00917781"/>
    <w:rsid w:val="0092075E"/>
    <w:rsid w:val="00922576"/>
    <w:rsid w:val="009255A2"/>
    <w:rsid w:val="00994340"/>
    <w:rsid w:val="009B6C0B"/>
    <w:rsid w:val="009F67D8"/>
    <w:rsid w:val="00A545FD"/>
    <w:rsid w:val="00A61BB7"/>
    <w:rsid w:val="00A73478"/>
    <w:rsid w:val="00A97F12"/>
    <w:rsid w:val="00AA2B3A"/>
    <w:rsid w:val="00B13772"/>
    <w:rsid w:val="00B1422C"/>
    <w:rsid w:val="00B52D04"/>
    <w:rsid w:val="00B55FEC"/>
    <w:rsid w:val="00BB7E26"/>
    <w:rsid w:val="00BC265D"/>
    <w:rsid w:val="00BD250A"/>
    <w:rsid w:val="00BE08BC"/>
    <w:rsid w:val="00BF3DC4"/>
    <w:rsid w:val="00C01097"/>
    <w:rsid w:val="00C01515"/>
    <w:rsid w:val="00C36B72"/>
    <w:rsid w:val="00C97F68"/>
    <w:rsid w:val="00CA173A"/>
    <w:rsid w:val="00CC4EEB"/>
    <w:rsid w:val="00CD4831"/>
    <w:rsid w:val="00CD6E67"/>
    <w:rsid w:val="00CE61D6"/>
    <w:rsid w:val="00D006CC"/>
    <w:rsid w:val="00D10AAC"/>
    <w:rsid w:val="00D23427"/>
    <w:rsid w:val="00D2534C"/>
    <w:rsid w:val="00D35648"/>
    <w:rsid w:val="00D53347"/>
    <w:rsid w:val="00D55F7D"/>
    <w:rsid w:val="00D73C30"/>
    <w:rsid w:val="00DC373D"/>
    <w:rsid w:val="00DD4873"/>
    <w:rsid w:val="00DD7700"/>
    <w:rsid w:val="00E35891"/>
    <w:rsid w:val="00E73A15"/>
    <w:rsid w:val="00E80A24"/>
    <w:rsid w:val="00E90EE9"/>
    <w:rsid w:val="00E94585"/>
    <w:rsid w:val="00E95C1B"/>
    <w:rsid w:val="00EA69C6"/>
    <w:rsid w:val="00EA6DE5"/>
    <w:rsid w:val="00EC240C"/>
    <w:rsid w:val="00EC63E5"/>
    <w:rsid w:val="00EF52C0"/>
    <w:rsid w:val="00EF7CFE"/>
    <w:rsid w:val="00F40613"/>
    <w:rsid w:val="00F65872"/>
    <w:rsid w:val="00F97A0F"/>
    <w:rsid w:val="00FA5983"/>
    <w:rsid w:val="00FB0E91"/>
    <w:rsid w:val="00FC76DF"/>
    <w:rsid w:val="00FD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D4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5A1D4E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5A1D4E"/>
    <w:pPr>
      <w:keepNext/>
      <w:tabs>
        <w:tab w:val="left" w:pos="6000"/>
        <w:tab w:val="right" w:pos="9639"/>
      </w:tabs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Char"/>
    <w:uiPriority w:val="99"/>
    <w:qFormat/>
    <w:rsid w:val="005A1D4E"/>
    <w:pPr>
      <w:keepNext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link w:val="4Char"/>
    <w:uiPriority w:val="99"/>
    <w:qFormat/>
    <w:rsid w:val="005A1D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5A1D4E"/>
    <w:pPr>
      <w:keepNext/>
      <w:overflowPunct/>
      <w:autoSpaceDE/>
      <w:autoSpaceDN/>
      <w:adjustRightInd/>
      <w:jc w:val="center"/>
      <w:textAlignment w:val="auto"/>
      <w:outlineLvl w:val="5"/>
    </w:pPr>
    <w:rPr>
      <w:rFonts w:eastAsia="Arial Unicode MS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5A1D4E"/>
    <w:rPr>
      <w:rFonts w:ascii="Arial" w:hAnsi="Arial" w:cs="Arial"/>
      <w:b/>
      <w:bCs/>
      <w:kern w:val="28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9"/>
    <w:rsid w:val="005A1D4E"/>
    <w:rPr>
      <w:rFonts w:ascii="Arial" w:hAnsi="Arial" w:cs="Arial"/>
      <w:b/>
      <w:bCs/>
      <w:sz w:val="20"/>
      <w:szCs w:val="20"/>
      <w:lang w:eastAsia="el-GR"/>
    </w:rPr>
  </w:style>
  <w:style w:type="character" w:customStyle="1" w:styleId="3Char">
    <w:name w:val="Επικεφαλίδα 3 Char"/>
    <w:basedOn w:val="a0"/>
    <w:link w:val="3"/>
    <w:uiPriority w:val="99"/>
    <w:rsid w:val="005A1D4E"/>
    <w:rPr>
      <w:rFonts w:ascii="Arial" w:hAnsi="Arial" w:cs="Arial"/>
      <w:b/>
      <w:bCs/>
      <w:sz w:val="20"/>
      <w:szCs w:val="20"/>
      <w:lang w:eastAsia="el-GR"/>
    </w:rPr>
  </w:style>
  <w:style w:type="character" w:customStyle="1" w:styleId="4Char">
    <w:name w:val="Επικεφαλίδα 4 Char"/>
    <w:basedOn w:val="a0"/>
    <w:link w:val="4"/>
    <w:uiPriority w:val="99"/>
    <w:rsid w:val="005A1D4E"/>
    <w:rPr>
      <w:rFonts w:ascii="Times New Roman" w:hAnsi="Times New Roman" w:cs="Times New Roman"/>
      <w:b/>
      <w:bCs/>
      <w:sz w:val="28"/>
      <w:szCs w:val="28"/>
      <w:lang w:eastAsia="el-GR"/>
    </w:rPr>
  </w:style>
  <w:style w:type="character" w:customStyle="1" w:styleId="6Char">
    <w:name w:val="Επικεφαλίδα 6 Char"/>
    <w:basedOn w:val="a0"/>
    <w:link w:val="6"/>
    <w:uiPriority w:val="99"/>
    <w:rsid w:val="005A1D4E"/>
    <w:rPr>
      <w:rFonts w:ascii="Times New Roman" w:eastAsia="Arial Unicode MS" w:hAnsi="Times New Roman" w:cs="Times New Roman"/>
      <w:b/>
      <w:bCs/>
      <w:sz w:val="24"/>
      <w:szCs w:val="24"/>
      <w:lang w:eastAsia="el-GR"/>
    </w:rPr>
  </w:style>
  <w:style w:type="paragraph" w:styleId="a3">
    <w:name w:val="caption"/>
    <w:basedOn w:val="a"/>
    <w:next w:val="a"/>
    <w:uiPriority w:val="99"/>
    <w:qFormat/>
    <w:rsid w:val="005A1D4E"/>
    <w:pPr>
      <w:ind w:left="960"/>
    </w:pPr>
    <w:rPr>
      <w:rFonts w:ascii="Arial" w:hAnsi="Arial" w:cs="Arial"/>
      <w:b/>
      <w:bCs/>
    </w:rPr>
  </w:style>
  <w:style w:type="paragraph" w:styleId="a4">
    <w:name w:val="footnote text"/>
    <w:basedOn w:val="a"/>
    <w:link w:val="Char"/>
    <w:uiPriority w:val="99"/>
    <w:semiHidden/>
    <w:rsid w:val="005A1D4E"/>
    <w:pPr>
      <w:spacing w:line="240" w:lineRule="atLeast"/>
      <w:ind w:right="11" w:firstLine="567"/>
    </w:pPr>
    <w:rPr>
      <w:rFonts w:ascii="Arial" w:hAnsi="Arial" w:cs="Arial"/>
      <w:lang w:eastAsia="en-US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5A1D4E"/>
    <w:rPr>
      <w:rFonts w:ascii="Arial" w:hAnsi="Arial" w:cs="Arial"/>
      <w:sz w:val="20"/>
      <w:szCs w:val="20"/>
    </w:rPr>
  </w:style>
  <w:style w:type="paragraph" w:styleId="Web">
    <w:name w:val="Normal (Web)"/>
    <w:basedOn w:val="a"/>
    <w:uiPriority w:val="99"/>
    <w:rsid w:val="005A1D4E"/>
    <w:pPr>
      <w:spacing w:before="100" w:beforeAutospacing="1" w:after="100" w:afterAutospacing="1" w:line="240" w:lineRule="atLeast"/>
      <w:ind w:right="11" w:firstLine="357"/>
      <w:jc w:val="right"/>
    </w:pPr>
    <w:rPr>
      <w:rFonts w:eastAsia="SimSun"/>
      <w:lang w:eastAsia="zh-CN"/>
    </w:rPr>
  </w:style>
  <w:style w:type="paragraph" w:styleId="20">
    <w:name w:val="Body Text 2"/>
    <w:basedOn w:val="a"/>
    <w:link w:val="2Char0"/>
    <w:uiPriority w:val="99"/>
    <w:rsid w:val="005A1D4E"/>
    <w:pPr>
      <w:spacing w:after="120" w:line="240" w:lineRule="atLeast"/>
      <w:ind w:left="283" w:right="11"/>
    </w:pPr>
  </w:style>
  <w:style w:type="character" w:customStyle="1" w:styleId="2Char0">
    <w:name w:val="Σώμα κείμενου 2 Char"/>
    <w:basedOn w:val="a0"/>
    <w:link w:val="20"/>
    <w:uiPriority w:val="99"/>
    <w:rsid w:val="005A1D4E"/>
    <w:rPr>
      <w:rFonts w:ascii="Times New Roman" w:hAnsi="Times New Roman" w:cs="Times New Roman"/>
      <w:sz w:val="20"/>
      <w:szCs w:val="20"/>
      <w:lang w:eastAsia="el-GR"/>
    </w:rPr>
  </w:style>
  <w:style w:type="character" w:styleId="-">
    <w:name w:val="Hyperlink"/>
    <w:basedOn w:val="a0"/>
    <w:uiPriority w:val="99"/>
    <w:rsid w:val="005A1D4E"/>
    <w:rPr>
      <w:rFonts w:ascii="Arial" w:hAnsi="Arial" w:cs="Arial"/>
      <w:color w:val="000000"/>
      <w:u w:val="none"/>
      <w:effect w:val="none"/>
    </w:rPr>
  </w:style>
  <w:style w:type="paragraph" w:styleId="a5">
    <w:name w:val="Balloon Text"/>
    <w:basedOn w:val="a"/>
    <w:link w:val="Char0"/>
    <w:uiPriority w:val="99"/>
    <w:semiHidden/>
    <w:rsid w:val="005A1D4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5A1D4E"/>
    <w:rPr>
      <w:rFonts w:ascii="Tahoma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99"/>
    <w:qFormat/>
    <w:rsid w:val="005A1D4E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</w:rPr>
  </w:style>
  <w:style w:type="character" w:styleId="-0">
    <w:name w:val="FollowedHyperlink"/>
    <w:basedOn w:val="a0"/>
    <w:uiPriority w:val="99"/>
    <w:rsid w:val="005A1D4E"/>
    <w:rPr>
      <w:color w:val="954F72"/>
      <w:u w:val="single"/>
    </w:rPr>
  </w:style>
  <w:style w:type="paragraph" w:styleId="a7">
    <w:name w:val="header"/>
    <w:basedOn w:val="a"/>
    <w:link w:val="Char1"/>
    <w:uiPriority w:val="99"/>
    <w:rsid w:val="005A1D4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5A1D4E"/>
    <w:rPr>
      <w:rFonts w:ascii="Times New Roman" w:hAnsi="Times New Roman" w:cs="Times New Roman"/>
      <w:sz w:val="20"/>
      <w:szCs w:val="20"/>
      <w:lang w:eastAsia="el-GR"/>
    </w:rPr>
  </w:style>
  <w:style w:type="paragraph" w:styleId="a8">
    <w:name w:val="footer"/>
    <w:basedOn w:val="a"/>
    <w:link w:val="Char2"/>
    <w:uiPriority w:val="99"/>
    <w:rsid w:val="005A1D4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5A1D4E"/>
    <w:rPr>
      <w:rFonts w:ascii="Times New Roman" w:hAnsi="Times New Roman" w:cs="Times New Roman"/>
      <w:sz w:val="20"/>
      <w:szCs w:val="20"/>
      <w:lang w:eastAsia="el-GR"/>
    </w:rPr>
  </w:style>
  <w:style w:type="paragraph" w:customStyle="1" w:styleId="xl65">
    <w:name w:val="xl65"/>
    <w:basedOn w:val="a"/>
    <w:uiPriority w:val="99"/>
    <w:rsid w:val="005A1D4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b/>
      <w:bCs/>
    </w:rPr>
  </w:style>
  <w:style w:type="paragraph" w:customStyle="1" w:styleId="xl68">
    <w:name w:val="xl68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b/>
      <w:bCs/>
    </w:rPr>
  </w:style>
  <w:style w:type="paragraph" w:customStyle="1" w:styleId="xl69">
    <w:name w:val="xl69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</w:style>
  <w:style w:type="paragraph" w:customStyle="1" w:styleId="xl70">
    <w:name w:val="xl70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</w:style>
  <w:style w:type="paragraph" w:customStyle="1" w:styleId="xl71">
    <w:name w:val="xl71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</w:style>
  <w:style w:type="paragraph" w:customStyle="1" w:styleId="xl73">
    <w:name w:val="xl73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</w:style>
  <w:style w:type="paragraph" w:customStyle="1" w:styleId="xl74">
    <w:name w:val="xl74"/>
    <w:basedOn w:val="a"/>
    <w:uiPriority w:val="99"/>
    <w:rsid w:val="003A584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3A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6">
    <w:name w:val="xl76"/>
    <w:basedOn w:val="a"/>
    <w:uiPriority w:val="99"/>
    <w:rsid w:val="003A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color w:val="000000"/>
      <w:sz w:val="18"/>
      <w:szCs w:val="18"/>
    </w:rPr>
  </w:style>
  <w:style w:type="paragraph" w:customStyle="1" w:styleId="xl77">
    <w:name w:val="xl77"/>
    <w:basedOn w:val="a"/>
    <w:uiPriority w:val="99"/>
    <w:rsid w:val="003A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cs="Calibri"/>
      <w:color w:val="000000"/>
      <w:sz w:val="18"/>
      <w:szCs w:val="18"/>
    </w:rPr>
  </w:style>
  <w:style w:type="paragraph" w:customStyle="1" w:styleId="xl78">
    <w:name w:val="xl78"/>
    <w:basedOn w:val="a"/>
    <w:uiPriority w:val="99"/>
    <w:rsid w:val="00873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cs="Calibri"/>
      <w:color w:val="000000"/>
      <w:sz w:val="18"/>
      <w:szCs w:val="18"/>
    </w:rPr>
  </w:style>
  <w:style w:type="paragraph" w:customStyle="1" w:styleId="xl79">
    <w:name w:val="xl79"/>
    <w:basedOn w:val="a"/>
    <w:uiPriority w:val="99"/>
    <w:rsid w:val="00873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sz w:val="18"/>
      <w:szCs w:val="18"/>
    </w:rPr>
  </w:style>
  <w:style w:type="paragraph" w:customStyle="1" w:styleId="xl63">
    <w:name w:val="xl63"/>
    <w:basedOn w:val="a"/>
    <w:uiPriority w:val="99"/>
    <w:rsid w:val="000D732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Sans Serif" w:hAnsi="MS Sans Serif" w:cs="MS Sans Serif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0D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D4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5A1D4E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5A1D4E"/>
    <w:pPr>
      <w:keepNext/>
      <w:tabs>
        <w:tab w:val="left" w:pos="6000"/>
        <w:tab w:val="right" w:pos="9639"/>
      </w:tabs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Char"/>
    <w:uiPriority w:val="99"/>
    <w:qFormat/>
    <w:rsid w:val="005A1D4E"/>
    <w:pPr>
      <w:keepNext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link w:val="4Char"/>
    <w:uiPriority w:val="99"/>
    <w:qFormat/>
    <w:rsid w:val="005A1D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5A1D4E"/>
    <w:pPr>
      <w:keepNext/>
      <w:overflowPunct/>
      <w:autoSpaceDE/>
      <w:autoSpaceDN/>
      <w:adjustRightInd/>
      <w:jc w:val="center"/>
      <w:textAlignment w:val="auto"/>
      <w:outlineLvl w:val="5"/>
    </w:pPr>
    <w:rPr>
      <w:rFonts w:eastAsia="Arial Unicode MS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5A1D4E"/>
    <w:rPr>
      <w:rFonts w:ascii="Arial" w:hAnsi="Arial" w:cs="Arial"/>
      <w:b/>
      <w:bCs/>
      <w:kern w:val="28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9"/>
    <w:rsid w:val="005A1D4E"/>
    <w:rPr>
      <w:rFonts w:ascii="Arial" w:hAnsi="Arial" w:cs="Arial"/>
      <w:b/>
      <w:bCs/>
      <w:sz w:val="20"/>
      <w:szCs w:val="20"/>
      <w:lang w:eastAsia="el-GR"/>
    </w:rPr>
  </w:style>
  <w:style w:type="character" w:customStyle="1" w:styleId="3Char">
    <w:name w:val="Επικεφαλίδα 3 Char"/>
    <w:basedOn w:val="a0"/>
    <w:link w:val="3"/>
    <w:uiPriority w:val="99"/>
    <w:rsid w:val="005A1D4E"/>
    <w:rPr>
      <w:rFonts w:ascii="Arial" w:hAnsi="Arial" w:cs="Arial"/>
      <w:b/>
      <w:bCs/>
      <w:sz w:val="20"/>
      <w:szCs w:val="20"/>
      <w:lang w:eastAsia="el-GR"/>
    </w:rPr>
  </w:style>
  <w:style w:type="character" w:customStyle="1" w:styleId="4Char">
    <w:name w:val="Επικεφαλίδα 4 Char"/>
    <w:basedOn w:val="a0"/>
    <w:link w:val="4"/>
    <w:uiPriority w:val="99"/>
    <w:rsid w:val="005A1D4E"/>
    <w:rPr>
      <w:rFonts w:ascii="Times New Roman" w:hAnsi="Times New Roman" w:cs="Times New Roman"/>
      <w:b/>
      <w:bCs/>
      <w:sz w:val="28"/>
      <w:szCs w:val="28"/>
      <w:lang w:eastAsia="el-GR"/>
    </w:rPr>
  </w:style>
  <w:style w:type="character" w:customStyle="1" w:styleId="6Char">
    <w:name w:val="Επικεφαλίδα 6 Char"/>
    <w:basedOn w:val="a0"/>
    <w:link w:val="6"/>
    <w:uiPriority w:val="99"/>
    <w:rsid w:val="005A1D4E"/>
    <w:rPr>
      <w:rFonts w:ascii="Times New Roman" w:eastAsia="Arial Unicode MS" w:hAnsi="Times New Roman" w:cs="Times New Roman"/>
      <w:b/>
      <w:bCs/>
      <w:sz w:val="24"/>
      <w:szCs w:val="24"/>
      <w:lang w:eastAsia="el-GR"/>
    </w:rPr>
  </w:style>
  <w:style w:type="paragraph" w:styleId="a3">
    <w:name w:val="caption"/>
    <w:basedOn w:val="a"/>
    <w:next w:val="a"/>
    <w:uiPriority w:val="99"/>
    <w:qFormat/>
    <w:rsid w:val="005A1D4E"/>
    <w:pPr>
      <w:ind w:left="960"/>
    </w:pPr>
    <w:rPr>
      <w:rFonts w:ascii="Arial" w:hAnsi="Arial" w:cs="Arial"/>
      <w:b/>
      <w:bCs/>
    </w:rPr>
  </w:style>
  <w:style w:type="paragraph" w:styleId="a4">
    <w:name w:val="footnote text"/>
    <w:basedOn w:val="a"/>
    <w:link w:val="Char"/>
    <w:uiPriority w:val="99"/>
    <w:semiHidden/>
    <w:rsid w:val="005A1D4E"/>
    <w:pPr>
      <w:spacing w:line="240" w:lineRule="atLeast"/>
      <w:ind w:right="11" w:firstLine="567"/>
    </w:pPr>
    <w:rPr>
      <w:rFonts w:ascii="Arial" w:hAnsi="Arial" w:cs="Arial"/>
      <w:lang w:eastAsia="en-US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5A1D4E"/>
    <w:rPr>
      <w:rFonts w:ascii="Arial" w:hAnsi="Arial" w:cs="Arial"/>
      <w:sz w:val="20"/>
      <w:szCs w:val="20"/>
    </w:rPr>
  </w:style>
  <w:style w:type="paragraph" w:styleId="Web">
    <w:name w:val="Normal (Web)"/>
    <w:basedOn w:val="a"/>
    <w:uiPriority w:val="99"/>
    <w:rsid w:val="005A1D4E"/>
    <w:pPr>
      <w:spacing w:before="100" w:beforeAutospacing="1" w:after="100" w:afterAutospacing="1" w:line="240" w:lineRule="atLeast"/>
      <w:ind w:right="11" w:firstLine="357"/>
      <w:jc w:val="right"/>
    </w:pPr>
    <w:rPr>
      <w:rFonts w:eastAsia="SimSun"/>
      <w:lang w:eastAsia="zh-CN"/>
    </w:rPr>
  </w:style>
  <w:style w:type="paragraph" w:styleId="20">
    <w:name w:val="Body Text 2"/>
    <w:basedOn w:val="a"/>
    <w:link w:val="2Char0"/>
    <w:uiPriority w:val="99"/>
    <w:rsid w:val="005A1D4E"/>
    <w:pPr>
      <w:spacing w:after="120" w:line="240" w:lineRule="atLeast"/>
      <w:ind w:left="283" w:right="11"/>
    </w:pPr>
  </w:style>
  <w:style w:type="character" w:customStyle="1" w:styleId="2Char0">
    <w:name w:val="Σώμα κείμενου 2 Char"/>
    <w:basedOn w:val="a0"/>
    <w:link w:val="20"/>
    <w:uiPriority w:val="99"/>
    <w:rsid w:val="005A1D4E"/>
    <w:rPr>
      <w:rFonts w:ascii="Times New Roman" w:hAnsi="Times New Roman" w:cs="Times New Roman"/>
      <w:sz w:val="20"/>
      <w:szCs w:val="20"/>
      <w:lang w:eastAsia="el-GR"/>
    </w:rPr>
  </w:style>
  <w:style w:type="character" w:styleId="-">
    <w:name w:val="Hyperlink"/>
    <w:basedOn w:val="a0"/>
    <w:uiPriority w:val="99"/>
    <w:rsid w:val="005A1D4E"/>
    <w:rPr>
      <w:rFonts w:ascii="Arial" w:hAnsi="Arial" w:cs="Arial"/>
      <w:color w:val="000000"/>
      <w:u w:val="none"/>
      <w:effect w:val="none"/>
    </w:rPr>
  </w:style>
  <w:style w:type="paragraph" w:styleId="a5">
    <w:name w:val="Balloon Text"/>
    <w:basedOn w:val="a"/>
    <w:link w:val="Char0"/>
    <w:uiPriority w:val="99"/>
    <w:semiHidden/>
    <w:rsid w:val="005A1D4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5A1D4E"/>
    <w:rPr>
      <w:rFonts w:ascii="Tahoma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99"/>
    <w:qFormat/>
    <w:rsid w:val="005A1D4E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</w:rPr>
  </w:style>
  <w:style w:type="character" w:styleId="-0">
    <w:name w:val="FollowedHyperlink"/>
    <w:basedOn w:val="a0"/>
    <w:uiPriority w:val="99"/>
    <w:rsid w:val="005A1D4E"/>
    <w:rPr>
      <w:color w:val="954F72"/>
      <w:u w:val="single"/>
    </w:rPr>
  </w:style>
  <w:style w:type="paragraph" w:styleId="a7">
    <w:name w:val="header"/>
    <w:basedOn w:val="a"/>
    <w:link w:val="Char1"/>
    <w:uiPriority w:val="99"/>
    <w:rsid w:val="005A1D4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5A1D4E"/>
    <w:rPr>
      <w:rFonts w:ascii="Times New Roman" w:hAnsi="Times New Roman" w:cs="Times New Roman"/>
      <w:sz w:val="20"/>
      <w:szCs w:val="20"/>
      <w:lang w:eastAsia="el-GR"/>
    </w:rPr>
  </w:style>
  <w:style w:type="paragraph" w:styleId="a8">
    <w:name w:val="footer"/>
    <w:basedOn w:val="a"/>
    <w:link w:val="Char2"/>
    <w:uiPriority w:val="99"/>
    <w:rsid w:val="005A1D4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5A1D4E"/>
    <w:rPr>
      <w:rFonts w:ascii="Times New Roman" w:hAnsi="Times New Roman" w:cs="Times New Roman"/>
      <w:sz w:val="20"/>
      <w:szCs w:val="20"/>
      <w:lang w:eastAsia="el-GR"/>
    </w:rPr>
  </w:style>
  <w:style w:type="paragraph" w:customStyle="1" w:styleId="xl65">
    <w:name w:val="xl65"/>
    <w:basedOn w:val="a"/>
    <w:uiPriority w:val="99"/>
    <w:rsid w:val="005A1D4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b/>
      <w:bCs/>
    </w:rPr>
  </w:style>
  <w:style w:type="paragraph" w:customStyle="1" w:styleId="xl68">
    <w:name w:val="xl68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b/>
      <w:bCs/>
    </w:rPr>
  </w:style>
  <w:style w:type="paragraph" w:customStyle="1" w:styleId="xl69">
    <w:name w:val="xl69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</w:style>
  <w:style w:type="paragraph" w:customStyle="1" w:styleId="xl70">
    <w:name w:val="xl70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</w:style>
  <w:style w:type="paragraph" w:customStyle="1" w:styleId="xl71">
    <w:name w:val="xl71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</w:style>
  <w:style w:type="paragraph" w:customStyle="1" w:styleId="xl73">
    <w:name w:val="xl73"/>
    <w:basedOn w:val="a"/>
    <w:uiPriority w:val="99"/>
    <w:rsid w:val="005A1D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</w:style>
  <w:style w:type="paragraph" w:customStyle="1" w:styleId="xl74">
    <w:name w:val="xl74"/>
    <w:basedOn w:val="a"/>
    <w:uiPriority w:val="99"/>
    <w:rsid w:val="003A584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3A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6">
    <w:name w:val="xl76"/>
    <w:basedOn w:val="a"/>
    <w:uiPriority w:val="99"/>
    <w:rsid w:val="003A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color w:val="000000"/>
      <w:sz w:val="18"/>
      <w:szCs w:val="18"/>
    </w:rPr>
  </w:style>
  <w:style w:type="paragraph" w:customStyle="1" w:styleId="xl77">
    <w:name w:val="xl77"/>
    <w:basedOn w:val="a"/>
    <w:uiPriority w:val="99"/>
    <w:rsid w:val="003A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cs="Calibri"/>
      <w:color w:val="000000"/>
      <w:sz w:val="18"/>
      <w:szCs w:val="18"/>
    </w:rPr>
  </w:style>
  <w:style w:type="paragraph" w:customStyle="1" w:styleId="xl78">
    <w:name w:val="xl78"/>
    <w:basedOn w:val="a"/>
    <w:uiPriority w:val="99"/>
    <w:rsid w:val="00873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cs="Calibri"/>
      <w:color w:val="000000"/>
      <w:sz w:val="18"/>
      <w:szCs w:val="18"/>
    </w:rPr>
  </w:style>
  <w:style w:type="paragraph" w:customStyle="1" w:styleId="xl79">
    <w:name w:val="xl79"/>
    <w:basedOn w:val="a"/>
    <w:uiPriority w:val="99"/>
    <w:rsid w:val="00873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sz w:val="18"/>
      <w:szCs w:val="18"/>
    </w:rPr>
  </w:style>
  <w:style w:type="paragraph" w:customStyle="1" w:styleId="xl63">
    <w:name w:val="xl63"/>
    <w:basedOn w:val="a"/>
    <w:uiPriority w:val="99"/>
    <w:rsid w:val="000D732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Sans Serif" w:hAnsi="MS Sans Serif" w:cs="MS Sans Serif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0D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pe3@minedu.gov.g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inedu.gov.g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inedu.gov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pe3@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YPEPTH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asavvari</dc:creator>
  <cp:keywords/>
  <dc:description/>
  <cp:lastModifiedBy>Παναγιωτης Νικος</cp:lastModifiedBy>
  <cp:revision>5</cp:revision>
  <cp:lastPrinted>2014-02-20T08:52:00Z</cp:lastPrinted>
  <dcterms:created xsi:type="dcterms:W3CDTF">2014-02-28T13:42:00Z</dcterms:created>
  <dcterms:modified xsi:type="dcterms:W3CDTF">2014-02-28T13:51:00Z</dcterms:modified>
</cp:coreProperties>
</file>